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5EC0" w14:textId="704834B5" w:rsidR="0014219D" w:rsidRPr="00087EEC" w:rsidRDefault="006539C0" w:rsidP="00EE7566">
      <w:pPr>
        <w:pStyle w:val="Titre"/>
        <w:rPr>
          <w:sz w:val="2"/>
          <w:szCs w:val="2"/>
          <w:lang w:val="fr-BE"/>
        </w:rPr>
        <w:sectPr w:rsidR="0014219D" w:rsidRPr="00087EEC" w:rsidSect="004E6FD5">
          <w:headerReference w:type="even" r:id="rId8"/>
          <w:headerReference w:type="default" r:id="rId9"/>
          <w:headerReference w:type="first" r:id="rId10"/>
          <w:pgSz w:w="11900" w:h="16840"/>
          <w:pgMar w:top="993" w:right="851" w:bottom="1134" w:left="851" w:header="0" w:footer="1134" w:gutter="0"/>
          <w:cols w:space="708"/>
          <w:docGrid w:linePitch="360"/>
        </w:sectPr>
      </w:pPr>
      <w:r w:rsidRPr="00087EEC">
        <w:rPr>
          <w:sz w:val="2"/>
          <w:szCs w:val="2"/>
          <w:lang w:val="fr-BE"/>
        </w:rPr>
        <w:t xml:space="preserve"> </w:t>
      </w:r>
    </w:p>
    <w:p w14:paraId="2CF4CF7B" w14:textId="11E97065" w:rsidR="004E6FD5" w:rsidRPr="00392A10" w:rsidRDefault="004E6FD5" w:rsidP="004E6FD5">
      <w:pPr>
        <w:pStyle w:val="Titre1"/>
        <w:jc w:val="center"/>
        <w:rPr>
          <w:sz w:val="40"/>
          <w:szCs w:val="40"/>
          <w:lang w:val="fr-BE"/>
        </w:rPr>
      </w:pPr>
      <w:bookmarkStart w:id="0" w:name="_Toc51324411"/>
      <w:bookmarkStart w:id="1" w:name="_Toc57129994"/>
      <w:bookmarkStart w:id="2" w:name="_Toc108016690"/>
      <w:r w:rsidRPr="0000207C">
        <w:rPr>
          <w:sz w:val="40"/>
          <w:lang w:val="fr-FR" w:bidi="fr-FR"/>
        </w:rPr>
        <w:t>Brochure d’accueil</w:t>
      </w:r>
      <w:bookmarkEnd w:id="0"/>
      <w:bookmarkEnd w:id="1"/>
      <w:bookmarkEnd w:id="2"/>
    </w:p>
    <w:p w14:paraId="43898259" w14:textId="480CF592" w:rsidR="004E6FD5" w:rsidRPr="00392A10" w:rsidRDefault="004E6FD5" w:rsidP="004E6FD5">
      <w:pPr>
        <w:rPr>
          <w:lang w:val="fr-BE"/>
        </w:rPr>
      </w:pPr>
      <w:r>
        <w:rPr>
          <w:noProof/>
          <w:lang w:bidi="fr-FR"/>
        </w:rPr>
        <mc:AlternateContent>
          <mc:Choice Requires="wpg">
            <w:drawing>
              <wp:anchor distT="0" distB="0" distL="114300" distR="114300" simplePos="0" relativeHeight="251658240" behindDoc="0" locked="0" layoutInCell="1" allowOverlap="1" wp14:anchorId="041C5E8E" wp14:editId="3435C698">
                <wp:simplePos x="0" y="0"/>
                <wp:positionH relativeFrom="margin">
                  <wp:align>center</wp:align>
                </wp:positionH>
                <wp:positionV relativeFrom="paragraph">
                  <wp:posOffset>129540</wp:posOffset>
                </wp:positionV>
                <wp:extent cx="5760720" cy="3465195"/>
                <wp:effectExtent l="0" t="0" r="0" b="1905"/>
                <wp:wrapSquare wrapText="bothSides"/>
                <wp:docPr id="3" name="Group 3"/>
                <wp:cNvGraphicFramePr/>
                <a:graphic xmlns:a="http://schemas.openxmlformats.org/drawingml/2006/main">
                  <a:graphicData uri="http://schemas.microsoft.com/office/word/2010/wordprocessingGroup">
                    <wpg:wgp>
                      <wpg:cNvGrpSpPr/>
                      <wpg:grpSpPr>
                        <a:xfrm>
                          <a:off x="0" y="0"/>
                          <a:ext cx="5760720" cy="3465195"/>
                          <a:chOff x="0" y="0"/>
                          <a:chExt cx="5760720" cy="3465195"/>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60720" cy="3242310"/>
                          </a:xfrm>
                          <a:prstGeom prst="rect">
                            <a:avLst/>
                          </a:prstGeom>
                        </pic:spPr>
                      </pic:pic>
                      <wps:wsp>
                        <wps:cNvPr id="2" name="Text Box 2"/>
                        <wps:cNvSpPr txBox="1"/>
                        <wps:spPr>
                          <a:xfrm>
                            <a:off x="0" y="3242310"/>
                            <a:ext cx="5760720" cy="222885"/>
                          </a:xfrm>
                          <a:prstGeom prst="rect">
                            <a:avLst/>
                          </a:prstGeom>
                          <a:solidFill>
                            <a:prstClr val="white"/>
                          </a:solidFill>
                          <a:ln>
                            <a:noFill/>
                          </a:ln>
                        </wps:spPr>
                        <wps:txbx>
                          <w:txbxContent>
                            <w:p w14:paraId="7551C2A1" w14:textId="77777777" w:rsidR="00CF0D84" w:rsidRPr="00A325BD" w:rsidRDefault="00CF0D84" w:rsidP="004E6FD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41C5E8E" id="Group 3" o:spid="_x0000_s1026" style="position:absolute;margin-left:0;margin-top:10.2pt;width:453.6pt;height:272.85pt;z-index:251658240;mso-position-horizontal:center;mso-position-horizontal-relative:margin" coordsize="57607,346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607;height:32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">
                  <v:imagedata r:id="rId13" o:title=""/>
                </v:shape>
                <v:shapetype id="_x0000_t202" coordsize="21600,21600" o:spt="202" path="m,l,21600r21600,l21600,xe">
                  <v:stroke joinstyle="miter"/>
                  <v:path gradientshapeok="t" o:connecttype="rect"/>
                </v:shapetype>
                <v:shape id="Text Box 2" o:spid="_x0000_s1028" type="#_x0000_t202" style="position:absolute;top:32423;width:5760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7551C2A1" w14:textId="77777777" w:rsidR="00CF0D84" w:rsidRPr="00A325BD" w:rsidRDefault="00CF0D84" w:rsidP="004E6FD5">
                        <w:pPr>
                          <w:rPr>
                            <w:lang w:val="en-GB"/>
                          </w:rPr>
                        </w:pPr>
                      </w:p>
                    </w:txbxContent>
                  </v:textbox>
                </v:shape>
                <w10:wrap type="square" anchorx="margin"/>
              </v:group>
            </w:pict>
          </mc:Fallback>
        </mc:AlternateContent>
      </w:r>
    </w:p>
    <w:p w14:paraId="57E281FB" w14:textId="46AF2436" w:rsidR="004E6FD5" w:rsidRPr="00392A10" w:rsidRDefault="004E6FD5" w:rsidP="004E6FD5">
      <w:pPr>
        <w:rPr>
          <w:lang w:val="fr-BE"/>
        </w:rPr>
      </w:pPr>
    </w:p>
    <w:p w14:paraId="1B9B0676" w14:textId="77777777" w:rsidR="004E6FD5" w:rsidRPr="00392A10" w:rsidRDefault="004E6FD5">
      <w:pPr>
        <w:rPr>
          <w:lang w:val="fr-BE"/>
        </w:rPr>
      </w:pPr>
    </w:p>
    <w:p w14:paraId="1402F88E" w14:textId="77777777" w:rsidR="004E6FD5" w:rsidRPr="00392A10" w:rsidRDefault="004E6FD5">
      <w:pPr>
        <w:rPr>
          <w:lang w:val="fr-BE"/>
        </w:rPr>
      </w:pPr>
    </w:p>
    <w:p w14:paraId="71F094A7" w14:textId="77777777" w:rsidR="004E6FD5" w:rsidRPr="00392A10" w:rsidRDefault="004E6FD5">
      <w:pPr>
        <w:rPr>
          <w:lang w:val="fr-BE"/>
        </w:rPr>
      </w:pPr>
    </w:p>
    <w:p w14:paraId="1B07EA67" w14:textId="77777777" w:rsidR="004E6FD5" w:rsidRPr="00392A10" w:rsidRDefault="004E6FD5">
      <w:pPr>
        <w:rPr>
          <w:lang w:val="fr-BE"/>
        </w:rPr>
      </w:pPr>
    </w:p>
    <w:p w14:paraId="477DA199" w14:textId="77777777" w:rsidR="004E6FD5" w:rsidRPr="00392A10" w:rsidRDefault="004E6FD5">
      <w:pPr>
        <w:rPr>
          <w:lang w:val="fr-BE"/>
        </w:rPr>
      </w:pPr>
    </w:p>
    <w:p w14:paraId="4699DB3E" w14:textId="77777777" w:rsidR="004E6FD5" w:rsidRPr="00392A10" w:rsidRDefault="004E6FD5">
      <w:pPr>
        <w:rPr>
          <w:lang w:val="fr-BE"/>
        </w:rPr>
      </w:pPr>
    </w:p>
    <w:p w14:paraId="276C97C7" w14:textId="77777777" w:rsidR="004E6FD5" w:rsidRPr="00392A10" w:rsidRDefault="004E6FD5">
      <w:pPr>
        <w:rPr>
          <w:lang w:val="fr-BE"/>
        </w:rPr>
      </w:pPr>
    </w:p>
    <w:p w14:paraId="12D8CE94" w14:textId="77777777" w:rsidR="004E6FD5" w:rsidRPr="00392A10" w:rsidRDefault="004E6FD5">
      <w:pPr>
        <w:rPr>
          <w:lang w:val="fr-BE"/>
        </w:rPr>
      </w:pPr>
    </w:p>
    <w:p w14:paraId="31440509" w14:textId="77777777" w:rsidR="004E6FD5" w:rsidRPr="00392A10" w:rsidRDefault="004E6FD5">
      <w:pPr>
        <w:rPr>
          <w:lang w:val="fr-BE"/>
        </w:rPr>
      </w:pPr>
    </w:p>
    <w:p w14:paraId="28EABA1E" w14:textId="77777777" w:rsidR="004E6FD5" w:rsidRPr="00392A10" w:rsidRDefault="004E6FD5">
      <w:pPr>
        <w:rPr>
          <w:lang w:val="fr-BE"/>
        </w:rPr>
      </w:pPr>
    </w:p>
    <w:p w14:paraId="32022A6A" w14:textId="77777777" w:rsidR="004E6FD5" w:rsidRPr="00392A10" w:rsidRDefault="004E6FD5">
      <w:pPr>
        <w:rPr>
          <w:lang w:val="fr-BE"/>
        </w:rPr>
      </w:pPr>
    </w:p>
    <w:p w14:paraId="6AEB10B8" w14:textId="77777777" w:rsidR="004E6FD5" w:rsidRPr="00392A10" w:rsidRDefault="004E6FD5">
      <w:pPr>
        <w:rPr>
          <w:lang w:val="fr-BE"/>
        </w:rPr>
      </w:pPr>
    </w:p>
    <w:p w14:paraId="67A52714" w14:textId="77777777" w:rsidR="004E6FD5" w:rsidRPr="00392A10" w:rsidRDefault="004E6FD5">
      <w:pPr>
        <w:rPr>
          <w:lang w:val="fr-BE"/>
        </w:rPr>
      </w:pPr>
    </w:p>
    <w:p w14:paraId="34B84C5D" w14:textId="77777777" w:rsidR="004E6FD5" w:rsidRPr="00392A10" w:rsidRDefault="004E6FD5">
      <w:pPr>
        <w:rPr>
          <w:lang w:val="fr-BE"/>
        </w:rPr>
      </w:pPr>
    </w:p>
    <w:p w14:paraId="176E5253" w14:textId="77777777" w:rsidR="004E6FD5" w:rsidRPr="00392A10" w:rsidRDefault="004E6FD5">
      <w:pPr>
        <w:rPr>
          <w:lang w:val="fr-BE"/>
        </w:rPr>
      </w:pPr>
    </w:p>
    <w:p w14:paraId="36479826" w14:textId="77777777" w:rsidR="004E6FD5" w:rsidRPr="00392A10" w:rsidRDefault="004E6FD5">
      <w:pPr>
        <w:rPr>
          <w:lang w:val="fr-BE"/>
        </w:rPr>
      </w:pPr>
    </w:p>
    <w:p w14:paraId="1417956D" w14:textId="77777777" w:rsidR="004E6FD5" w:rsidRPr="00392A10" w:rsidRDefault="004E6FD5">
      <w:pPr>
        <w:rPr>
          <w:lang w:val="fr-BE"/>
        </w:rPr>
      </w:pPr>
    </w:p>
    <w:p w14:paraId="1EA4EA82" w14:textId="77777777" w:rsidR="004E6FD5" w:rsidRPr="00392A10" w:rsidRDefault="004E6FD5">
      <w:pPr>
        <w:rPr>
          <w:lang w:val="fr-BE"/>
        </w:rPr>
      </w:pPr>
    </w:p>
    <w:p w14:paraId="2476E938" w14:textId="77777777" w:rsidR="004E6FD5" w:rsidRPr="00392A10" w:rsidRDefault="004E6FD5">
      <w:pPr>
        <w:rPr>
          <w:lang w:val="fr-BE"/>
        </w:rPr>
      </w:pPr>
    </w:p>
    <w:p w14:paraId="56930B19" w14:textId="77777777" w:rsidR="004E6FD5" w:rsidRPr="00392A10" w:rsidRDefault="004E6FD5">
      <w:pPr>
        <w:rPr>
          <w:lang w:val="fr-BE"/>
        </w:rPr>
      </w:pPr>
    </w:p>
    <w:p w14:paraId="24265833" w14:textId="77777777" w:rsidR="004E6FD5" w:rsidRPr="00392A10" w:rsidRDefault="004E6FD5">
      <w:pPr>
        <w:rPr>
          <w:lang w:val="fr-BE"/>
        </w:rPr>
      </w:pPr>
    </w:p>
    <w:p w14:paraId="53AD38D5" w14:textId="77777777" w:rsidR="004E6FD5" w:rsidRPr="00392A10" w:rsidRDefault="004E6FD5">
      <w:pPr>
        <w:rPr>
          <w:lang w:val="fr-BE"/>
        </w:rPr>
      </w:pPr>
    </w:p>
    <w:p w14:paraId="7BADCD7F" w14:textId="77777777" w:rsidR="004E6FD5" w:rsidRPr="00392A10" w:rsidRDefault="004E6FD5">
      <w:pPr>
        <w:rPr>
          <w:lang w:val="fr-BE"/>
        </w:rPr>
      </w:pPr>
    </w:p>
    <w:p w14:paraId="15D87710" w14:textId="77777777" w:rsidR="004E6FD5" w:rsidRPr="00392A10" w:rsidRDefault="004E6FD5">
      <w:pPr>
        <w:rPr>
          <w:lang w:val="fr-BE"/>
        </w:rPr>
      </w:pPr>
    </w:p>
    <w:p w14:paraId="6DA74637" w14:textId="77777777" w:rsidR="004E6FD5" w:rsidRPr="00392A10" w:rsidRDefault="004E6FD5">
      <w:pPr>
        <w:rPr>
          <w:lang w:val="fr-BE"/>
        </w:rPr>
      </w:pPr>
    </w:p>
    <w:p w14:paraId="686E0B21" w14:textId="083EB113" w:rsidR="004E6FD5" w:rsidRPr="008170A0" w:rsidRDefault="008C1077" w:rsidP="006077A5">
      <w:pPr>
        <w:jc w:val="center"/>
        <w:rPr>
          <w:b/>
          <w:bCs/>
          <w:color w:val="001489"/>
          <w:sz w:val="22"/>
          <w:szCs w:val="22"/>
          <w:lang w:val="fr-BE"/>
        </w:rPr>
      </w:pPr>
      <w:r w:rsidRPr="006077A5">
        <w:rPr>
          <w:b/>
          <w:color w:val="001489"/>
          <w:sz w:val="22"/>
          <w:lang w:bidi="fr-FR"/>
        </w:rPr>
        <w:t>(</w:t>
      </w:r>
      <w:r w:rsidR="00CF0D84" w:rsidRPr="006077A5">
        <w:rPr>
          <w:b/>
          <w:color w:val="001489"/>
          <w:sz w:val="22"/>
          <w:lang w:bidi="fr-FR"/>
        </w:rPr>
        <w:t>Placez</w:t>
      </w:r>
      <w:r w:rsidRPr="006077A5">
        <w:rPr>
          <w:b/>
          <w:color w:val="001489"/>
          <w:sz w:val="22"/>
          <w:lang w:bidi="fr-FR"/>
        </w:rPr>
        <w:t xml:space="preserve"> ici une illustration au choix)</w:t>
      </w:r>
    </w:p>
    <w:p w14:paraId="02155FE6" w14:textId="77777777" w:rsidR="004E6FD5" w:rsidRPr="002147A2" w:rsidRDefault="004E6FD5" w:rsidP="004E6FD5">
      <w:pPr>
        <w:pStyle w:val="Titre1"/>
        <w:jc w:val="center"/>
        <w:rPr>
          <w:lang w:val="fr-BE"/>
        </w:rPr>
      </w:pPr>
      <w:bookmarkStart w:id="3" w:name="_Toc51324412"/>
      <w:bookmarkStart w:id="4" w:name="_Toc57129995"/>
      <w:bookmarkStart w:id="5" w:name="_Toc108016691"/>
      <w:r w:rsidRPr="002147A2">
        <w:rPr>
          <w:lang w:val="fr-BE" w:bidi="fr-FR"/>
        </w:rPr>
        <w:t>Bienvenue chez</w:t>
      </w:r>
      <w:bookmarkEnd w:id="3"/>
      <w:bookmarkEnd w:id="4"/>
      <w:bookmarkEnd w:id="5"/>
    </w:p>
    <w:p w14:paraId="1A9DFAA6" w14:textId="37512A67" w:rsidR="004E6FD5" w:rsidRPr="00EA4A01" w:rsidRDefault="008170A0" w:rsidP="004E6FD5">
      <w:pPr>
        <w:pStyle w:val="Titre1"/>
        <w:spacing w:after="120"/>
        <w:jc w:val="center"/>
        <w:rPr>
          <w:sz w:val="44"/>
          <w:szCs w:val="44"/>
          <w:highlight w:val="yellow"/>
          <w:lang w:val="fr-BE"/>
        </w:rPr>
      </w:pPr>
      <w:bookmarkStart w:id="6" w:name="_Toc51324413"/>
      <w:bookmarkStart w:id="7" w:name="_Toc57129996"/>
      <w:bookmarkStart w:id="8" w:name="_Toc108016692"/>
      <w:r w:rsidRPr="00EA4A01">
        <w:rPr>
          <w:sz w:val="44"/>
          <w:highlight w:val="yellow"/>
          <w:lang w:val="fr-BE" w:bidi="fr-FR"/>
        </w:rPr>
        <w:t>NOM SOCIETE</w:t>
      </w:r>
      <w:bookmarkEnd w:id="6"/>
      <w:bookmarkEnd w:id="7"/>
      <w:bookmarkEnd w:id="8"/>
    </w:p>
    <w:p w14:paraId="4B9FB013" w14:textId="1D026AB1" w:rsidR="004E6FD5" w:rsidRPr="002147A2" w:rsidRDefault="008170A0" w:rsidP="004E6FD5">
      <w:pPr>
        <w:pStyle w:val="Titre1"/>
        <w:spacing w:before="240" w:after="240"/>
        <w:jc w:val="center"/>
        <w:rPr>
          <w:sz w:val="44"/>
          <w:szCs w:val="44"/>
          <w:lang w:val="fr-BE"/>
        </w:rPr>
      </w:pPr>
      <w:bookmarkStart w:id="9" w:name="_Toc51324414"/>
      <w:bookmarkStart w:id="10" w:name="_Toc57129997"/>
      <w:bookmarkStart w:id="11" w:name="_Toc108016693"/>
      <w:r w:rsidRPr="00EA4A01">
        <w:rPr>
          <w:sz w:val="44"/>
          <w:highlight w:val="yellow"/>
          <w:lang w:val="fr-BE" w:bidi="fr-FR"/>
        </w:rPr>
        <w:t>ADRESSE SOCIETE</w:t>
      </w:r>
      <w:bookmarkEnd w:id="9"/>
      <w:bookmarkEnd w:id="10"/>
      <w:bookmarkEnd w:id="11"/>
    </w:p>
    <w:p w14:paraId="5C1E07BA" w14:textId="77777777" w:rsidR="004E6FD5" w:rsidRPr="002147A2" w:rsidRDefault="004E6FD5" w:rsidP="004E6FD5">
      <w:pPr>
        <w:pStyle w:val="Titre1"/>
        <w:spacing w:before="240" w:after="240"/>
        <w:jc w:val="center"/>
        <w:rPr>
          <w:sz w:val="44"/>
          <w:szCs w:val="44"/>
          <w:lang w:val="fr-BE"/>
        </w:rPr>
      </w:pPr>
    </w:p>
    <w:p w14:paraId="42580BC8" w14:textId="77777777" w:rsidR="004E6FD5" w:rsidRPr="002147A2" w:rsidRDefault="004E6FD5" w:rsidP="004E6FD5">
      <w:pPr>
        <w:rPr>
          <w:lang w:val="fr-BE"/>
        </w:rPr>
      </w:pPr>
    </w:p>
    <w:p w14:paraId="1FBB1697" w14:textId="77777777" w:rsidR="004E6FD5" w:rsidRPr="002147A2" w:rsidRDefault="004E6FD5" w:rsidP="004E6FD5">
      <w:pPr>
        <w:rPr>
          <w:lang w:val="fr-BE"/>
        </w:rPr>
      </w:pPr>
    </w:p>
    <w:p w14:paraId="29135258" w14:textId="77777777" w:rsidR="004E6FD5" w:rsidRPr="002147A2" w:rsidRDefault="004E6FD5" w:rsidP="004E6FD5">
      <w:pPr>
        <w:rPr>
          <w:lang w:val="fr-BE"/>
        </w:rPr>
      </w:pPr>
    </w:p>
    <w:p w14:paraId="67A78458" w14:textId="77777777" w:rsidR="004E6FD5" w:rsidRPr="002147A2" w:rsidRDefault="004E6FD5" w:rsidP="004E6FD5">
      <w:pPr>
        <w:rPr>
          <w:sz w:val="20"/>
          <w:szCs w:val="28"/>
          <w:lang w:val="fr-BE"/>
        </w:rPr>
      </w:pPr>
    </w:p>
    <w:p w14:paraId="5D78AE48" w14:textId="77777777" w:rsidR="004E6FD5" w:rsidRPr="002147A2" w:rsidRDefault="004E6FD5" w:rsidP="004E6FD5">
      <w:pPr>
        <w:rPr>
          <w:sz w:val="20"/>
          <w:szCs w:val="28"/>
          <w:lang w:val="fr-BE"/>
        </w:rPr>
      </w:pPr>
    </w:p>
    <w:p w14:paraId="5556B4FF" w14:textId="3707ED99" w:rsidR="004E6FD5" w:rsidRPr="008170A0" w:rsidRDefault="004E6FD5" w:rsidP="004E6FD5">
      <w:pPr>
        <w:rPr>
          <w:sz w:val="20"/>
          <w:szCs w:val="28"/>
          <w:lang w:val="fr-BE"/>
        </w:rPr>
      </w:pPr>
      <w:r w:rsidRPr="004E6FD5">
        <w:rPr>
          <w:sz w:val="20"/>
          <w:lang w:bidi="fr-FR"/>
        </w:rPr>
        <w:t xml:space="preserve">Nous vous souhaitons la bienvenue dans notre entreprise. </w:t>
      </w:r>
      <w:r w:rsidR="00392A10">
        <w:rPr>
          <w:sz w:val="20"/>
          <w:lang w:bidi="fr-FR"/>
        </w:rPr>
        <w:t>Vous trouverez</w:t>
      </w:r>
      <w:r w:rsidR="009F47DD">
        <w:rPr>
          <w:sz w:val="20"/>
          <w:lang w:bidi="fr-FR"/>
        </w:rPr>
        <w:t>,</w:t>
      </w:r>
      <w:r w:rsidR="00392A10">
        <w:rPr>
          <w:sz w:val="20"/>
          <w:lang w:bidi="fr-FR"/>
        </w:rPr>
        <w:t xml:space="preserve"> dans c</w:t>
      </w:r>
      <w:r w:rsidR="00392A10" w:rsidRPr="004E6FD5">
        <w:rPr>
          <w:sz w:val="20"/>
          <w:lang w:bidi="fr-FR"/>
        </w:rPr>
        <w:t xml:space="preserve">ette </w:t>
      </w:r>
      <w:r w:rsidRPr="004E6FD5">
        <w:rPr>
          <w:sz w:val="20"/>
          <w:lang w:bidi="fr-FR"/>
        </w:rPr>
        <w:t>brochure d’accueil</w:t>
      </w:r>
      <w:r w:rsidR="00392A10">
        <w:rPr>
          <w:sz w:val="20"/>
          <w:lang w:bidi="fr-FR"/>
        </w:rPr>
        <w:t>,</w:t>
      </w:r>
      <w:r w:rsidRPr="004E6FD5">
        <w:rPr>
          <w:sz w:val="20"/>
          <w:lang w:bidi="fr-FR"/>
        </w:rPr>
        <w:t xml:space="preserve"> des informations utiles. Elle explique qui nous sommes, ce que nous faisons, ce que nous vous proposons et ce que nous attendons de vous.</w:t>
      </w:r>
    </w:p>
    <w:p w14:paraId="72172534" w14:textId="77777777" w:rsidR="004E6FD5" w:rsidRPr="008170A0" w:rsidRDefault="004E6FD5" w:rsidP="004E6FD5">
      <w:pPr>
        <w:rPr>
          <w:sz w:val="20"/>
          <w:szCs w:val="28"/>
          <w:lang w:val="fr-BE"/>
        </w:rPr>
      </w:pPr>
    </w:p>
    <w:p w14:paraId="7A6A8555" w14:textId="43492878" w:rsidR="004E6FD5" w:rsidRPr="008170A0" w:rsidRDefault="004E6FD5" w:rsidP="004E6FD5">
      <w:pPr>
        <w:rPr>
          <w:sz w:val="20"/>
          <w:szCs w:val="28"/>
          <w:lang w:val="fr-BE"/>
        </w:rPr>
      </w:pPr>
      <w:r w:rsidRPr="004E6FD5">
        <w:rPr>
          <w:sz w:val="20"/>
          <w:lang w:bidi="fr-FR"/>
        </w:rPr>
        <w:t>D’autres questions</w:t>
      </w:r>
      <w:r w:rsidR="00452C7C">
        <w:rPr>
          <w:sz w:val="20"/>
          <w:lang w:bidi="fr-FR"/>
        </w:rPr>
        <w:t> </w:t>
      </w:r>
      <w:r w:rsidRPr="004E6FD5">
        <w:rPr>
          <w:sz w:val="20"/>
          <w:lang w:bidi="fr-FR"/>
        </w:rPr>
        <w:t>? N’hésitez pas à les poser.</w:t>
      </w:r>
    </w:p>
    <w:p w14:paraId="4DF80DFC" w14:textId="77777777" w:rsidR="004E6FD5" w:rsidRPr="008170A0" w:rsidRDefault="004E6FD5" w:rsidP="004E6FD5">
      <w:pPr>
        <w:rPr>
          <w:sz w:val="20"/>
          <w:szCs w:val="28"/>
          <w:lang w:val="fr-BE"/>
        </w:rPr>
      </w:pPr>
    </w:p>
    <w:p w14:paraId="64476C44" w14:textId="77777777" w:rsidR="00422899" w:rsidRDefault="004E6FD5" w:rsidP="004E6FD5">
      <w:pPr>
        <w:rPr>
          <w:sz w:val="20"/>
          <w:lang w:bidi="fr-FR"/>
        </w:rPr>
        <w:sectPr w:rsidR="00422899" w:rsidSect="0057250B">
          <w:headerReference w:type="default" r:id="rId14"/>
          <w:footerReference w:type="default" r:id="rId15"/>
          <w:type w:val="continuous"/>
          <w:pgSz w:w="11900" w:h="16840"/>
          <w:pgMar w:top="1418" w:right="851" w:bottom="1701" w:left="851" w:header="0" w:footer="0" w:gutter="0"/>
          <w:cols w:space="708"/>
          <w:docGrid w:linePitch="360"/>
        </w:sectPr>
      </w:pPr>
      <w:r w:rsidRPr="004E6FD5">
        <w:rPr>
          <w:sz w:val="20"/>
          <w:lang w:bidi="fr-FR"/>
        </w:rPr>
        <w:t>Bonne chance pour votre nouveau job !</w:t>
      </w:r>
    </w:p>
    <w:sdt>
      <w:sdtPr>
        <w:rPr>
          <w:rFonts w:asciiTheme="minorHAnsi" w:eastAsiaTheme="minorEastAsia" w:hAnsiTheme="minorHAnsi" w:cstheme="minorBidi"/>
          <w:b w:val="0"/>
          <w:color w:val="auto"/>
          <w:sz w:val="18"/>
          <w:szCs w:val="24"/>
          <w:lang w:val="fr-FR" w:eastAsia="nl-NL"/>
        </w:rPr>
        <w:id w:val="-1478834930"/>
        <w:docPartObj>
          <w:docPartGallery w:val="Table of Contents"/>
          <w:docPartUnique/>
        </w:docPartObj>
      </w:sdtPr>
      <w:sdtEndPr>
        <w:rPr>
          <w:bCs/>
          <w:noProof/>
        </w:rPr>
      </w:sdtEndPr>
      <w:sdtContent>
        <w:p w14:paraId="47FD39E0" w14:textId="097370CE" w:rsidR="008C1077" w:rsidRDefault="008C1077">
          <w:pPr>
            <w:pStyle w:val="En-ttedetabledesmatires"/>
          </w:pPr>
          <w:r>
            <w:rPr>
              <w:lang w:val="fr-FR" w:bidi="fr-FR"/>
            </w:rPr>
            <w:t>Table des matières</w:t>
          </w:r>
        </w:p>
        <w:p w14:paraId="73CB32C9" w14:textId="4CC4F969" w:rsidR="00073A62" w:rsidRDefault="008C1077" w:rsidP="00073A62">
          <w:pPr>
            <w:pStyle w:val="TM1"/>
            <w:tabs>
              <w:tab w:val="right" w:leader="dot" w:pos="10188"/>
            </w:tabs>
            <w:rPr>
              <w:noProof/>
              <w:sz w:val="22"/>
              <w:szCs w:val="22"/>
            </w:rPr>
          </w:pPr>
          <w:r>
            <w:rPr>
              <w:lang w:bidi="fr-FR"/>
            </w:rPr>
            <w:fldChar w:fldCharType="begin"/>
          </w:r>
          <w:r>
            <w:rPr>
              <w:lang w:bidi="fr-FR"/>
            </w:rPr>
            <w:instrText xml:space="preserve"> TOC \o "1-3" \h \z \u </w:instrText>
          </w:r>
          <w:r>
            <w:rPr>
              <w:lang w:bidi="fr-FR"/>
            </w:rPr>
            <w:fldChar w:fldCharType="separate"/>
          </w:r>
        </w:p>
        <w:p w14:paraId="556835F7" w14:textId="7736FAD0" w:rsidR="00073A62" w:rsidRDefault="00F810D9">
          <w:pPr>
            <w:pStyle w:val="TM2"/>
            <w:tabs>
              <w:tab w:val="left" w:pos="1320"/>
              <w:tab w:val="right" w:leader="dot" w:pos="10188"/>
            </w:tabs>
            <w:rPr>
              <w:noProof/>
              <w:sz w:val="22"/>
              <w:szCs w:val="22"/>
            </w:rPr>
          </w:pPr>
          <w:hyperlink w:anchor="_Toc108016694" w:history="1">
            <w:r w:rsidR="00073A62" w:rsidRPr="006668BA">
              <w:rPr>
                <w:rStyle w:val="Lienhypertexte"/>
                <w:noProof/>
              </w:rPr>
              <w:t>1.</w:t>
            </w:r>
            <w:r w:rsidR="00073A62">
              <w:rPr>
                <w:noProof/>
                <w:sz w:val="22"/>
                <w:szCs w:val="22"/>
              </w:rPr>
              <w:tab/>
            </w:r>
            <w:r w:rsidR="00073A62" w:rsidRPr="006668BA">
              <w:rPr>
                <w:rStyle w:val="Lienhypertexte"/>
                <w:noProof/>
                <w:lang w:bidi="fr-FR"/>
              </w:rPr>
              <w:t>Brochure d’accueil</w:t>
            </w:r>
            <w:r w:rsidR="00073A62">
              <w:rPr>
                <w:noProof/>
                <w:webHidden/>
              </w:rPr>
              <w:tab/>
            </w:r>
            <w:r w:rsidR="00073A62">
              <w:rPr>
                <w:noProof/>
                <w:webHidden/>
              </w:rPr>
              <w:fldChar w:fldCharType="begin"/>
            </w:r>
            <w:r w:rsidR="00073A62">
              <w:rPr>
                <w:noProof/>
                <w:webHidden/>
              </w:rPr>
              <w:instrText xml:space="preserve"> PAGEREF _Toc108016694 \h </w:instrText>
            </w:r>
            <w:r w:rsidR="00073A62">
              <w:rPr>
                <w:noProof/>
                <w:webHidden/>
              </w:rPr>
            </w:r>
            <w:r w:rsidR="00073A62">
              <w:rPr>
                <w:noProof/>
                <w:webHidden/>
              </w:rPr>
              <w:fldChar w:fldCharType="separate"/>
            </w:r>
            <w:r w:rsidR="00AE0D7F">
              <w:rPr>
                <w:noProof/>
                <w:webHidden/>
              </w:rPr>
              <w:t>3</w:t>
            </w:r>
            <w:r w:rsidR="00073A62">
              <w:rPr>
                <w:noProof/>
                <w:webHidden/>
              </w:rPr>
              <w:fldChar w:fldCharType="end"/>
            </w:r>
          </w:hyperlink>
        </w:p>
        <w:p w14:paraId="19EB22C5" w14:textId="48DFB920" w:rsidR="00073A62" w:rsidRDefault="00F810D9">
          <w:pPr>
            <w:pStyle w:val="TM2"/>
            <w:tabs>
              <w:tab w:val="left" w:pos="1320"/>
              <w:tab w:val="right" w:leader="dot" w:pos="10188"/>
            </w:tabs>
            <w:rPr>
              <w:noProof/>
              <w:sz w:val="22"/>
              <w:szCs w:val="22"/>
            </w:rPr>
          </w:pPr>
          <w:hyperlink w:anchor="_Toc108016695" w:history="1">
            <w:r w:rsidR="00073A62" w:rsidRPr="006668BA">
              <w:rPr>
                <w:rStyle w:val="Lienhypertexte"/>
                <w:noProof/>
              </w:rPr>
              <w:t>1.1.</w:t>
            </w:r>
            <w:r w:rsidR="00073A62">
              <w:rPr>
                <w:noProof/>
                <w:sz w:val="22"/>
                <w:szCs w:val="22"/>
              </w:rPr>
              <w:tab/>
            </w:r>
            <w:r w:rsidR="00073A62" w:rsidRPr="006668BA">
              <w:rPr>
                <w:rStyle w:val="Lienhypertexte"/>
                <w:noProof/>
                <w:lang w:bidi="fr-FR"/>
              </w:rPr>
              <w:t>Informations générales</w:t>
            </w:r>
            <w:r w:rsidR="00073A62">
              <w:rPr>
                <w:noProof/>
                <w:webHidden/>
              </w:rPr>
              <w:tab/>
            </w:r>
            <w:r w:rsidR="00073A62">
              <w:rPr>
                <w:noProof/>
                <w:webHidden/>
              </w:rPr>
              <w:fldChar w:fldCharType="begin"/>
            </w:r>
            <w:r w:rsidR="00073A62">
              <w:rPr>
                <w:noProof/>
                <w:webHidden/>
              </w:rPr>
              <w:instrText xml:space="preserve"> PAGEREF _Toc108016695 \h </w:instrText>
            </w:r>
            <w:r w:rsidR="00073A62">
              <w:rPr>
                <w:noProof/>
                <w:webHidden/>
              </w:rPr>
            </w:r>
            <w:r w:rsidR="00073A62">
              <w:rPr>
                <w:noProof/>
                <w:webHidden/>
              </w:rPr>
              <w:fldChar w:fldCharType="separate"/>
            </w:r>
            <w:r w:rsidR="00AE0D7F">
              <w:rPr>
                <w:noProof/>
                <w:webHidden/>
              </w:rPr>
              <w:t>3</w:t>
            </w:r>
            <w:r w:rsidR="00073A62">
              <w:rPr>
                <w:noProof/>
                <w:webHidden/>
              </w:rPr>
              <w:fldChar w:fldCharType="end"/>
            </w:r>
          </w:hyperlink>
        </w:p>
        <w:p w14:paraId="6CA19177" w14:textId="7914DAF8" w:rsidR="00073A62" w:rsidRDefault="00F810D9">
          <w:pPr>
            <w:pStyle w:val="TM2"/>
            <w:tabs>
              <w:tab w:val="left" w:pos="1320"/>
              <w:tab w:val="right" w:leader="dot" w:pos="10188"/>
            </w:tabs>
            <w:rPr>
              <w:noProof/>
              <w:sz w:val="22"/>
              <w:szCs w:val="22"/>
            </w:rPr>
          </w:pPr>
          <w:hyperlink w:anchor="_Toc108016696" w:history="1">
            <w:r w:rsidR="00073A62" w:rsidRPr="006668BA">
              <w:rPr>
                <w:rStyle w:val="Lienhypertexte"/>
                <w:noProof/>
              </w:rPr>
              <w:t>1.2.</w:t>
            </w:r>
            <w:r w:rsidR="00073A62">
              <w:rPr>
                <w:noProof/>
                <w:sz w:val="22"/>
                <w:szCs w:val="22"/>
              </w:rPr>
              <w:tab/>
            </w:r>
            <w:r w:rsidR="00073A62" w:rsidRPr="006668BA">
              <w:rPr>
                <w:rStyle w:val="Lienhypertexte"/>
                <w:noProof/>
                <w:lang w:bidi="fr-FR"/>
              </w:rPr>
              <w:t>Présentation de l’entreprise</w:t>
            </w:r>
            <w:r w:rsidR="00073A62">
              <w:rPr>
                <w:noProof/>
                <w:webHidden/>
              </w:rPr>
              <w:tab/>
            </w:r>
            <w:r w:rsidR="00073A62">
              <w:rPr>
                <w:noProof/>
                <w:webHidden/>
              </w:rPr>
              <w:fldChar w:fldCharType="begin"/>
            </w:r>
            <w:r w:rsidR="00073A62">
              <w:rPr>
                <w:noProof/>
                <w:webHidden/>
              </w:rPr>
              <w:instrText xml:space="preserve"> PAGEREF _Toc108016696 \h </w:instrText>
            </w:r>
            <w:r w:rsidR="00073A62">
              <w:rPr>
                <w:noProof/>
                <w:webHidden/>
              </w:rPr>
            </w:r>
            <w:r w:rsidR="00073A62">
              <w:rPr>
                <w:noProof/>
                <w:webHidden/>
              </w:rPr>
              <w:fldChar w:fldCharType="separate"/>
            </w:r>
            <w:r w:rsidR="00AE0D7F">
              <w:rPr>
                <w:noProof/>
                <w:webHidden/>
              </w:rPr>
              <w:t>4</w:t>
            </w:r>
            <w:r w:rsidR="00073A62">
              <w:rPr>
                <w:noProof/>
                <w:webHidden/>
              </w:rPr>
              <w:fldChar w:fldCharType="end"/>
            </w:r>
          </w:hyperlink>
        </w:p>
        <w:p w14:paraId="0D568163" w14:textId="092F74C2" w:rsidR="00073A62" w:rsidRDefault="00F810D9">
          <w:pPr>
            <w:pStyle w:val="TM2"/>
            <w:tabs>
              <w:tab w:val="left" w:pos="1320"/>
              <w:tab w:val="right" w:leader="dot" w:pos="10188"/>
            </w:tabs>
            <w:rPr>
              <w:noProof/>
              <w:sz w:val="22"/>
              <w:szCs w:val="22"/>
            </w:rPr>
          </w:pPr>
          <w:hyperlink w:anchor="_Toc108016697" w:history="1">
            <w:r w:rsidR="00073A62" w:rsidRPr="006668BA">
              <w:rPr>
                <w:rStyle w:val="Lienhypertexte"/>
                <w:noProof/>
              </w:rPr>
              <w:t>1.3.</w:t>
            </w:r>
            <w:r w:rsidR="00073A62">
              <w:rPr>
                <w:noProof/>
                <w:sz w:val="22"/>
                <w:szCs w:val="22"/>
              </w:rPr>
              <w:tab/>
            </w:r>
            <w:r w:rsidR="00073A62" w:rsidRPr="006668BA">
              <w:rPr>
                <w:rStyle w:val="Lienhypertexte"/>
                <w:noProof/>
                <w:lang w:bidi="fr-FR"/>
              </w:rPr>
              <w:t>Présentation des fonctions clés</w:t>
            </w:r>
            <w:r w:rsidR="00073A62">
              <w:rPr>
                <w:noProof/>
                <w:webHidden/>
              </w:rPr>
              <w:tab/>
            </w:r>
            <w:r w:rsidR="00073A62">
              <w:rPr>
                <w:noProof/>
                <w:webHidden/>
              </w:rPr>
              <w:fldChar w:fldCharType="begin"/>
            </w:r>
            <w:r w:rsidR="00073A62">
              <w:rPr>
                <w:noProof/>
                <w:webHidden/>
              </w:rPr>
              <w:instrText xml:space="preserve"> PAGEREF _Toc108016697 \h </w:instrText>
            </w:r>
            <w:r w:rsidR="00073A62">
              <w:rPr>
                <w:noProof/>
                <w:webHidden/>
              </w:rPr>
            </w:r>
            <w:r w:rsidR="00073A62">
              <w:rPr>
                <w:noProof/>
                <w:webHidden/>
              </w:rPr>
              <w:fldChar w:fldCharType="separate"/>
            </w:r>
            <w:r w:rsidR="00AE0D7F">
              <w:rPr>
                <w:noProof/>
                <w:webHidden/>
              </w:rPr>
              <w:t>4</w:t>
            </w:r>
            <w:r w:rsidR="00073A62">
              <w:rPr>
                <w:noProof/>
                <w:webHidden/>
              </w:rPr>
              <w:fldChar w:fldCharType="end"/>
            </w:r>
          </w:hyperlink>
        </w:p>
        <w:p w14:paraId="4AAE6FE2" w14:textId="7922D48F" w:rsidR="00073A62" w:rsidRDefault="00F810D9">
          <w:pPr>
            <w:pStyle w:val="TM2"/>
            <w:tabs>
              <w:tab w:val="left" w:pos="1320"/>
              <w:tab w:val="right" w:leader="dot" w:pos="10188"/>
            </w:tabs>
            <w:rPr>
              <w:noProof/>
              <w:sz w:val="22"/>
              <w:szCs w:val="22"/>
            </w:rPr>
          </w:pPr>
          <w:hyperlink w:anchor="_Toc108016698" w:history="1">
            <w:r w:rsidR="00073A62" w:rsidRPr="006668BA">
              <w:rPr>
                <w:rStyle w:val="Lienhypertexte"/>
                <w:noProof/>
                <w:lang w:val="fr-BE"/>
              </w:rPr>
              <w:t>1.4.</w:t>
            </w:r>
            <w:r w:rsidR="00073A62">
              <w:rPr>
                <w:noProof/>
                <w:sz w:val="22"/>
                <w:szCs w:val="22"/>
              </w:rPr>
              <w:tab/>
            </w:r>
            <w:r w:rsidR="00073A62" w:rsidRPr="006668BA">
              <w:rPr>
                <w:rStyle w:val="Lienhypertexte"/>
                <w:noProof/>
                <w:lang w:bidi="fr-FR"/>
              </w:rPr>
              <w:t>Contenu du job (description du job)</w:t>
            </w:r>
            <w:r w:rsidR="00073A62">
              <w:rPr>
                <w:noProof/>
                <w:webHidden/>
              </w:rPr>
              <w:tab/>
            </w:r>
            <w:r w:rsidR="00073A62">
              <w:rPr>
                <w:noProof/>
                <w:webHidden/>
              </w:rPr>
              <w:fldChar w:fldCharType="begin"/>
            </w:r>
            <w:r w:rsidR="00073A62">
              <w:rPr>
                <w:noProof/>
                <w:webHidden/>
              </w:rPr>
              <w:instrText xml:space="preserve"> PAGEREF _Toc108016698 \h </w:instrText>
            </w:r>
            <w:r w:rsidR="00073A62">
              <w:rPr>
                <w:noProof/>
                <w:webHidden/>
              </w:rPr>
            </w:r>
            <w:r w:rsidR="00073A62">
              <w:rPr>
                <w:noProof/>
                <w:webHidden/>
              </w:rPr>
              <w:fldChar w:fldCharType="separate"/>
            </w:r>
            <w:r w:rsidR="00AE0D7F">
              <w:rPr>
                <w:noProof/>
                <w:webHidden/>
              </w:rPr>
              <w:t>4</w:t>
            </w:r>
            <w:r w:rsidR="00073A62">
              <w:rPr>
                <w:noProof/>
                <w:webHidden/>
              </w:rPr>
              <w:fldChar w:fldCharType="end"/>
            </w:r>
          </w:hyperlink>
        </w:p>
        <w:p w14:paraId="2106FE6E" w14:textId="0E66BAB7" w:rsidR="00073A62" w:rsidRDefault="00F810D9">
          <w:pPr>
            <w:pStyle w:val="TM2"/>
            <w:tabs>
              <w:tab w:val="left" w:pos="1320"/>
              <w:tab w:val="right" w:leader="dot" w:pos="10188"/>
            </w:tabs>
            <w:rPr>
              <w:noProof/>
              <w:sz w:val="22"/>
              <w:szCs w:val="22"/>
            </w:rPr>
          </w:pPr>
          <w:hyperlink w:anchor="_Toc108016699" w:history="1">
            <w:r w:rsidR="00073A62" w:rsidRPr="006668BA">
              <w:rPr>
                <w:rStyle w:val="Lienhypertexte"/>
                <w:noProof/>
              </w:rPr>
              <w:t>1.5.</w:t>
            </w:r>
            <w:r w:rsidR="00073A62">
              <w:rPr>
                <w:noProof/>
                <w:sz w:val="22"/>
                <w:szCs w:val="22"/>
              </w:rPr>
              <w:tab/>
            </w:r>
            <w:r w:rsidR="00073A62" w:rsidRPr="006668BA">
              <w:rPr>
                <w:rStyle w:val="Lienhypertexte"/>
                <w:noProof/>
                <w:lang w:bidi="fr-FR"/>
              </w:rPr>
              <w:t>Rémunération</w:t>
            </w:r>
            <w:r w:rsidR="00073A62">
              <w:rPr>
                <w:noProof/>
                <w:webHidden/>
              </w:rPr>
              <w:tab/>
            </w:r>
            <w:r w:rsidR="00073A62">
              <w:rPr>
                <w:noProof/>
                <w:webHidden/>
              </w:rPr>
              <w:fldChar w:fldCharType="begin"/>
            </w:r>
            <w:r w:rsidR="00073A62">
              <w:rPr>
                <w:noProof/>
                <w:webHidden/>
              </w:rPr>
              <w:instrText xml:space="preserve"> PAGEREF _Toc108016699 \h </w:instrText>
            </w:r>
            <w:r w:rsidR="00073A62">
              <w:rPr>
                <w:noProof/>
                <w:webHidden/>
              </w:rPr>
            </w:r>
            <w:r w:rsidR="00073A62">
              <w:rPr>
                <w:noProof/>
                <w:webHidden/>
              </w:rPr>
              <w:fldChar w:fldCharType="separate"/>
            </w:r>
            <w:r w:rsidR="00AE0D7F">
              <w:rPr>
                <w:noProof/>
                <w:webHidden/>
              </w:rPr>
              <w:t>4</w:t>
            </w:r>
            <w:r w:rsidR="00073A62">
              <w:rPr>
                <w:noProof/>
                <w:webHidden/>
              </w:rPr>
              <w:fldChar w:fldCharType="end"/>
            </w:r>
          </w:hyperlink>
        </w:p>
        <w:p w14:paraId="245B86D2" w14:textId="5BA05B6C" w:rsidR="00073A62" w:rsidRDefault="00F810D9">
          <w:pPr>
            <w:pStyle w:val="TM2"/>
            <w:tabs>
              <w:tab w:val="left" w:pos="1320"/>
              <w:tab w:val="right" w:leader="dot" w:pos="10188"/>
            </w:tabs>
            <w:rPr>
              <w:noProof/>
              <w:sz w:val="22"/>
              <w:szCs w:val="22"/>
            </w:rPr>
          </w:pPr>
          <w:hyperlink w:anchor="_Toc108016700" w:history="1">
            <w:r w:rsidR="00073A62" w:rsidRPr="006668BA">
              <w:rPr>
                <w:rStyle w:val="Lienhypertexte"/>
                <w:noProof/>
              </w:rPr>
              <w:t>1.6.</w:t>
            </w:r>
            <w:r w:rsidR="00073A62">
              <w:rPr>
                <w:noProof/>
                <w:sz w:val="22"/>
                <w:szCs w:val="22"/>
              </w:rPr>
              <w:tab/>
            </w:r>
            <w:r w:rsidR="00073A62" w:rsidRPr="006668BA">
              <w:rPr>
                <w:rStyle w:val="Lienhypertexte"/>
                <w:noProof/>
                <w:lang w:bidi="fr-FR"/>
              </w:rPr>
              <w:t>Horaire</w:t>
            </w:r>
            <w:r w:rsidR="00073A62">
              <w:rPr>
                <w:noProof/>
                <w:webHidden/>
              </w:rPr>
              <w:tab/>
            </w:r>
            <w:r w:rsidR="00073A62">
              <w:rPr>
                <w:noProof/>
                <w:webHidden/>
              </w:rPr>
              <w:fldChar w:fldCharType="begin"/>
            </w:r>
            <w:r w:rsidR="00073A62">
              <w:rPr>
                <w:noProof/>
                <w:webHidden/>
              </w:rPr>
              <w:instrText xml:space="preserve"> PAGEREF _Toc108016700 \h </w:instrText>
            </w:r>
            <w:r w:rsidR="00073A62">
              <w:rPr>
                <w:noProof/>
                <w:webHidden/>
              </w:rPr>
            </w:r>
            <w:r w:rsidR="00073A62">
              <w:rPr>
                <w:noProof/>
                <w:webHidden/>
              </w:rPr>
              <w:fldChar w:fldCharType="separate"/>
            </w:r>
            <w:r w:rsidR="00AE0D7F">
              <w:rPr>
                <w:noProof/>
                <w:webHidden/>
              </w:rPr>
              <w:t>4</w:t>
            </w:r>
            <w:r w:rsidR="00073A62">
              <w:rPr>
                <w:noProof/>
                <w:webHidden/>
              </w:rPr>
              <w:fldChar w:fldCharType="end"/>
            </w:r>
          </w:hyperlink>
        </w:p>
        <w:p w14:paraId="664FFD5B" w14:textId="7E13B68B" w:rsidR="00073A62" w:rsidRDefault="00F810D9">
          <w:pPr>
            <w:pStyle w:val="TM2"/>
            <w:tabs>
              <w:tab w:val="left" w:pos="1320"/>
              <w:tab w:val="right" w:leader="dot" w:pos="10188"/>
            </w:tabs>
            <w:rPr>
              <w:noProof/>
              <w:sz w:val="22"/>
              <w:szCs w:val="22"/>
            </w:rPr>
          </w:pPr>
          <w:hyperlink w:anchor="_Toc108016701" w:history="1">
            <w:r w:rsidR="00073A62" w:rsidRPr="006668BA">
              <w:rPr>
                <w:rStyle w:val="Lienhypertexte"/>
                <w:noProof/>
              </w:rPr>
              <w:t>1.7.</w:t>
            </w:r>
            <w:r w:rsidR="00073A62">
              <w:rPr>
                <w:noProof/>
                <w:sz w:val="22"/>
                <w:szCs w:val="22"/>
              </w:rPr>
              <w:tab/>
            </w:r>
            <w:r w:rsidR="00073A62" w:rsidRPr="006668BA">
              <w:rPr>
                <w:rStyle w:val="Lienhypertexte"/>
                <w:noProof/>
                <w:lang w:bidi="fr-FR"/>
              </w:rPr>
              <w:t>Absences</w:t>
            </w:r>
            <w:r w:rsidR="00073A62">
              <w:rPr>
                <w:noProof/>
                <w:webHidden/>
              </w:rPr>
              <w:tab/>
            </w:r>
            <w:r w:rsidR="00073A62">
              <w:rPr>
                <w:noProof/>
                <w:webHidden/>
              </w:rPr>
              <w:fldChar w:fldCharType="begin"/>
            </w:r>
            <w:r w:rsidR="00073A62">
              <w:rPr>
                <w:noProof/>
                <w:webHidden/>
              </w:rPr>
              <w:instrText xml:space="preserve"> PAGEREF _Toc108016701 \h </w:instrText>
            </w:r>
            <w:r w:rsidR="00073A62">
              <w:rPr>
                <w:noProof/>
                <w:webHidden/>
              </w:rPr>
            </w:r>
            <w:r w:rsidR="00073A62">
              <w:rPr>
                <w:noProof/>
                <w:webHidden/>
              </w:rPr>
              <w:fldChar w:fldCharType="separate"/>
            </w:r>
            <w:r w:rsidR="00AE0D7F">
              <w:rPr>
                <w:noProof/>
                <w:webHidden/>
              </w:rPr>
              <w:t>4</w:t>
            </w:r>
            <w:r w:rsidR="00073A62">
              <w:rPr>
                <w:noProof/>
                <w:webHidden/>
              </w:rPr>
              <w:fldChar w:fldCharType="end"/>
            </w:r>
          </w:hyperlink>
        </w:p>
        <w:p w14:paraId="25B76872" w14:textId="50BEAEFA" w:rsidR="00073A62" w:rsidRDefault="00F810D9">
          <w:pPr>
            <w:pStyle w:val="TM2"/>
            <w:tabs>
              <w:tab w:val="left" w:pos="1320"/>
              <w:tab w:val="right" w:leader="dot" w:pos="10188"/>
            </w:tabs>
            <w:rPr>
              <w:noProof/>
              <w:sz w:val="22"/>
              <w:szCs w:val="22"/>
            </w:rPr>
          </w:pPr>
          <w:hyperlink w:anchor="_Toc108016702" w:history="1">
            <w:r w:rsidR="00073A62" w:rsidRPr="006668BA">
              <w:rPr>
                <w:rStyle w:val="Lienhypertexte"/>
                <w:noProof/>
                <w:lang w:val="fr-BE"/>
              </w:rPr>
              <w:t>1.8.</w:t>
            </w:r>
            <w:r w:rsidR="00073A62">
              <w:rPr>
                <w:noProof/>
                <w:sz w:val="22"/>
                <w:szCs w:val="22"/>
              </w:rPr>
              <w:tab/>
            </w:r>
            <w:r w:rsidR="00073A62" w:rsidRPr="006668BA">
              <w:rPr>
                <w:rStyle w:val="Lienhypertexte"/>
                <w:noProof/>
                <w:lang w:bidi="fr-FR"/>
              </w:rPr>
              <w:t>Indemnités de mobilité et de déplacement</w:t>
            </w:r>
            <w:r w:rsidR="00073A62">
              <w:rPr>
                <w:noProof/>
                <w:webHidden/>
              </w:rPr>
              <w:tab/>
            </w:r>
            <w:r w:rsidR="00073A62">
              <w:rPr>
                <w:noProof/>
                <w:webHidden/>
              </w:rPr>
              <w:fldChar w:fldCharType="begin"/>
            </w:r>
            <w:r w:rsidR="00073A62">
              <w:rPr>
                <w:noProof/>
                <w:webHidden/>
              </w:rPr>
              <w:instrText xml:space="preserve"> PAGEREF _Toc108016702 \h </w:instrText>
            </w:r>
            <w:r w:rsidR="00073A62">
              <w:rPr>
                <w:noProof/>
                <w:webHidden/>
              </w:rPr>
            </w:r>
            <w:r w:rsidR="00073A62">
              <w:rPr>
                <w:noProof/>
                <w:webHidden/>
              </w:rPr>
              <w:fldChar w:fldCharType="separate"/>
            </w:r>
            <w:r w:rsidR="00AE0D7F">
              <w:rPr>
                <w:noProof/>
                <w:webHidden/>
              </w:rPr>
              <w:t>6</w:t>
            </w:r>
            <w:r w:rsidR="00073A62">
              <w:rPr>
                <w:noProof/>
                <w:webHidden/>
              </w:rPr>
              <w:fldChar w:fldCharType="end"/>
            </w:r>
          </w:hyperlink>
        </w:p>
        <w:p w14:paraId="082EB5D5" w14:textId="751D54AC" w:rsidR="00073A62" w:rsidRDefault="00F810D9">
          <w:pPr>
            <w:pStyle w:val="TM2"/>
            <w:tabs>
              <w:tab w:val="left" w:pos="1320"/>
              <w:tab w:val="right" w:leader="dot" w:pos="10188"/>
            </w:tabs>
            <w:rPr>
              <w:noProof/>
              <w:sz w:val="22"/>
              <w:szCs w:val="22"/>
            </w:rPr>
          </w:pPr>
          <w:hyperlink w:anchor="_Toc108016703" w:history="1">
            <w:r w:rsidR="00073A62" w:rsidRPr="006668BA">
              <w:rPr>
                <w:rStyle w:val="Lienhypertexte"/>
                <w:noProof/>
                <w:lang w:val="fr-BE"/>
              </w:rPr>
              <w:t>1.9.</w:t>
            </w:r>
            <w:r w:rsidR="00073A62">
              <w:rPr>
                <w:noProof/>
                <w:sz w:val="22"/>
                <w:szCs w:val="22"/>
              </w:rPr>
              <w:tab/>
            </w:r>
            <w:r w:rsidR="00073A62" w:rsidRPr="006668BA">
              <w:rPr>
                <w:rStyle w:val="Lienhypertexte"/>
                <w:noProof/>
                <w:lang w:bidi="fr-FR"/>
              </w:rPr>
              <w:t>Vêtements de travail, équipements de protection individuelle (EPI) et coffre à outils</w:t>
            </w:r>
            <w:r w:rsidR="00073A62">
              <w:rPr>
                <w:noProof/>
                <w:webHidden/>
              </w:rPr>
              <w:tab/>
            </w:r>
            <w:r w:rsidR="00073A62">
              <w:rPr>
                <w:noProof/>
                <w:webHidden/>
              </w:rPr>
              <w:fldChar w:fldCharType="begin"/>
            </w:r>
            <w:r w:rsidR="00073A62">
              <w:rPr>
                <w:noProof/>
                <w:webHidden/>
              </w:rPr>
              <w:instrText xml:space="preserve"> PAGEREF _Toc108016703 \h </w:instrText>
            </w:r>
            <w:r w:rsidR="00073A62">
              <w:rPr>
                <w:noProof/>
                <w:webHidden/>
              </w:rPr>
            </w:r>
            <w:r w:rsidR="00073A62">
              <w:rPr>
                <w:noProof/>
                <w:webHidden/>
              </w:rPr>
              <w:fldChar w:fldCharType="separate"/>
            </w:r>
            <w:r w:rsidR="00AE0D7F">
              <w:rPr>
                <w:noProof/>
                <w:webHidden/>
              </w:rPr>
              <w:t>6</w:t>
            </w:r>
            <w:r w:rsidR="00073A62">
              <w:rPr>
                <w:noProof/>
                <w:webHidden/>
              </w:rPr>
              <w:fldChar w:fldCharType="end"/>
            </w:r>
          </w:hyperlink>
        </w:p>
        <w:p w14:paraId="03026CBF" w14:textId="7F33848C" w:rsidR="00073A62" w:rsidRDefault="00F810D9">
          <w:pPr>
            <w:pStyle w:val="TM2"/>
            <w:tabs>
              <w:tab w:val="left" w:pos="1320"/>
              <w:tab w:val="right" w:leader="dot" w:pos="10188"/>
            </w:tabs>
            <w:rPr>
              <w:noProof/>
              <w:sz w:val="22"/>
              <w:szCs w:val="22"/>
            </w:rPr>
          </w:pPr>
          <w:hyperlink w:anchor="_Toc108016704" w:history="1">
            <w:r w:rsidR="00073A62" w:rsidRPr="006668BA">
              <w:rPr>
                <w:rStyle w:val="Lienhypertexte"/>
                <w:noProof/>
              </w:rPr>
              <w:t>1.10.</w:t>
            </w:r>
            <w:r w:rsidR="00073A62">
              <w:rPr>
                <w:noProof/>
                <w:sz w:val="22"/>
                <w:szCs w:val="22"/>
              </w:rPr>
              <w:tab/>
            </w:r>
            <w:r w:rsidR="00073A62" w:rsidRPr="006668BA">
              <w:rPr>
                <w:rStyle w:val="Lienhypertexte"/>
                <w:noProof/>
                <w:lang w:bidi="fr-FR"/>
              </w:rPr>
              <w:t>Bien-être au travail</w:t>
            </w:r>
            <w:r w:rsidR="00073A62">
              <w:rPr>
                <w:noProof/>
                <w:webHidden/>
              </w:rPr>
              <w:tab/>
            </w:r>
            <w:r w:rsidR="00073A62">
              <w:rPr>
                <w:noProof/>
                <w:webHidden/>
              </w:rPr>
              <w:fldChar w:fldCharType="begin"/>
            </w:r>
            <w:r w:rsidR="00073A62">
              <w:rPr>
                <w:noProof/>
                <w:webHidden/>
              </w:rPr>
              <w:instrText xml:space="preserve"> PAGEREF _Toc108016704 \h </w:instrText>
            </w:r>
            <w:r w:rsidR="00073A62">
              <w:rPr>
                <w:noProof/>
                <w:webHidden/>
              </w:rPr>
            </w:r>
            <w:r w:rsidR="00073A62">
              <w:rPr>
                <w:noProof/>
                <w:webHidden/>
              </w:rPr>
              <w:fldChar w:fldCharType="separate"/>
            </w:r>
            <w:r w:rsidR="00AE0D7F">
              <w:rPr>
                <w:noProof/>
                <w:webHidden/>
              </w:rPr>
              <w:t>7</w:t>
            </w:r>
            <w:r w:rsidR="00073A62">
              <w:rPr>
                <w:noProof/>
                <w:webHidden/>
              </w:rPr>
              <w:fldChar w:fldCharType="end"/>
            </w:r>
          </w:hyperlink>
        </w:p>
        <w:p w14:paraId="0F128FFD" w14:textId="65E93203" w:rsidR="00073A62" w:rsidRDefault="00F810D9">
          <w:pPr>
            <w:pStyle w:val="TM2"/>
            <w:tabs>
              <w:tab w:val="left" w:pos="1320"/>
              <w:tab w:val="right" w:leader="dot" w:pos="10188"/>
            </w:tabs>
            <w:rPr>
              <w:noProof/>
              <w:sz w:val="22"/>
              <w:szCs w:val="22"/>
            </w:rPr>
          </w:pPr>
          <w:hyperlink w:anchor="_Toc108016705" w:history="1">
            <w:r w:rsidR="00073A62" w:rsidRPr="006668BA">
              <w:rPr>
                <w:rStyle w:val="Lienhypertexte"/>
                <w:noProof/>
              </w:rPr>
              <w:t>1.10.1.</w:t>
            </w:r>
            <w:r w:rsidR="00073A62">
              <w:rPr>
                <w:noProof/>
                <w:sz w:val="22"/>
                <w:szCs w:val="22"/>
              </w:rPr>
              <w:tab/>
            </w:r>
            <w:r w:rsidR="00073A62" w:rsidRPr="006668BA">
              <w:rPr>
                <w:rStyle w:val="Lienhypertexte"/>
                <w:noProof/>
                <w:lang w:bidi="fr-FR"/>
              </w:rPr>
              <w:t>Sécurité</w:t>
            </w:r>
            <w:r w:rsidR="00073A62">
              <w:rPr>
                <w:noProof/>
                <w:webHidden/>
              </w:rPr>
              <w:tab/>
            </w:r>
            <w:r w:rsidR="00073A62">
              <w:rPr>
                <w:noProof/>
                <w:webHidden/>
              </w:rPr>
              <w:fldChar w:fldCharType="begin"/>
            </w:r>
            <w:r w:rsidR="00073A62">
              <w:rPr>
                <w:noProof/>
                <w:webHidden/>
              </w:rPr>
              <w:instrText xml:space="preserve"> PAGEREF _Toc108016705 \h </w:instrText>
            </w:r>
            <w:r w:rsidR="00073A62">
              <w:rPr>
                <w:noProof/>
                <w:webHidden/>
              </w:rPr>
            </w:r>
            <w:r w:rsidR="00073A62">
              <w:rPr>
                <w:noProof/>
                <w:webHidden/>
              </w:rPr>
              <w:fldChar w:fldCharType="separate"/>
            </w:r>
            <w:r w:rsidR="00AE0D7F">
              <w:rPr>
                <w:noProof/>
                <w:webHidden/>
              </w:rPr>
              <w:t>7</w:t>
            </w:r>
            <w:r w:rsidR="00073A62">
              <w:rPr>
                <w:noProof/>
                <w:webHidden/>
              </w:rPr>
              <w:fldChar w:fldCharType="end"/>
            </w:r>
          </w:hyperlink>
        </w:p>
        <w:p w14:paraId="562AA405" w14:textId="67F2B03B" w:rsidR="00073A62" w:rsidRDefault="00F810D9">
          <w:pPr>
            <w:pStyle w:val="TM2"/>
            <w:tabs>
              <w:tab w:val="left" w:pos="1320"/>
              <w:tab w:val="right" w:leader="dot" w:pos="10188"/>
            </w:tabs>
            <w:rPr>
              <w:noProof/>
              <w:sz w:val="22"/>
              <w:szCs w:val="22"/>
            </w:rPr>
          </w:pPr>
          <w:hyperlink w:anchor="_Toc108016706" w:history="1">
            <w:r w:rsidR="00073A62" w:rsidRPr="006668BA">
              <w:rPr>
                <w:rStyle w:val="Lienhypertexte"/>
                <w:noProof/>
                <w:lang w:val="fr-BE"/>
              </w:rPr>
              <w:t>1.10.2.</w:t>
            </w:r>
            <w:r w:rsidR="00073A62">
              <w:rPr>
                <w:noProof/>
                <w:sz w:val="22"/>
                <w:szCs w:val="22"/>
              </w:rPr>
              <w:tab/>
            </w:r>
            <w:r w:rsidR="00073A62" w:rsidRPr="006668BA">
              <w:rPr>
                <w:rStyle w:val="Lienhypertexte"/>
                <w:noProof/>
              </w:rPr>
              <w:t>Santé</w:t>
            </w:r>
            <w:r w:rsidR="00073A62">
              <w:rPr>
                <w:noProof/>
                <w:webHidden/>
              </w:rPr>
              <w:tab/>
            </w:r>
            <w:r w:rsidR="00073A62">
              <w:rPr>
                <w:noProof/>
                <w:webHidden/>
              </w:rPr>
              <w:fldChar w:fldCharType="begin"/>
            </w:r>
            <w:r w:rsidR="00073A62">
              <w:rPr>
                <w:noProof/>
                <w:webHidden/>
              </w:rPr>
              <w:instrText xml:space="preserve"> PAGEREF _Toc108016706 \h </w:instrText>
            </w:r>
            <w:r w:rsidR="00073A62">
              <w:rPr>
                <w:noProof/>
                <w:webHidden/>
              </w:rPr>
            </w:r>
            <w:r w:rsidR="00073A62">
              <w:rPr>
                <w:noProof/>
                <w:webHidden/>
              </w:rPr>
              <w:fldChar w:fldCharType="separate"/>
            </w:r>
            <w:r w:rsidR="00AE0D7F">
              <w:rPr>
                <w:noProof/>
                <w:webHidden/>
              </w:rPr>
              <w:t>7</w:t>
            </w:r>
            <w:r w:rsidR="00073A62">
              <w:rPr>
                <w:noProof/>
                <w:webHidden/>
              </w:rPr>
              <w:fldChar w:fldCharType="end"/>
            </w:r>
          </w:hyperlink>
        </w:p>
        <w:p w14:paraId="3CE32CC2" w14:textId="44C8FFF2" w:rsidR="00073A62" w:rsidRDefault="00F810D9">
          <w:pPr>
            <w:pStyle w:val="TM2"/>
            <w:tabs>
              <w:tab w:val="left" w:pos="1320"/>
              <w:tab w:val="right" w:leader="dot" w:pos="10188"/>
            </w:tabs>
            <w:rPr>
              <w:noProof/>
              <w:sz w:val="22"/>
              <w:szCs w:val="22"/>
            </w:rPr>
          </w:pPr>
          <w:hyperlink w:anchor="_Toc108016707" w:history="1">
            <w:r w:rsidR="00073A62" w:rsidRPr="006668BA">
              <w:rPr>
                <w:rStyle w:val="Lienhypertexte"/>
                <w:noProof/>
              </w:rPr>
              <w:t>1.10.3.</w:t>
            </w:r>
            <w:r w:rsidR="00073A62">
              <w:rPr>
                <w:noProof/>
                <w:sz w:val="22"/>
                <w:szCs w:val="22"/>
              </w:rPr>
              <w:tab/>
            </w:r>
            <w:r w:rsidR="00073A62" w:rsidRPr="006668BA">
              <w:rPr>
                <w:rStyle w:val="Lienhypertexte"/>
                <w:noProof/>
              </w:rPr>
              <w:t>Actions intersectorielles non-discrimination</w:t>
            </w:r>
            <w:r w:rsidR="00073A62">
              <w:rPr>
                <w:noProof/>
                <w:webHidden/>
              </w:rPr>
              <w:tab/>
            </w:r>
            <w:r w:rsidR="00073A62">
              <w:rPr>
                <w:noProof/>
                <w:webHidden/>
              </w:rPr>
              <w:fldChar w:fldCharType="begin"/>
            </w:r>
            <w:r w:rsidR="00073A62">
              <w:rPr>
                <w:noProof/>
                <w:webHidden/>
              </w:rPr>
              <w:instrText xml:space="preserve"> PAGEREF _Toc108016707 \h </w:instrText>
            </w:r>
            <w:r w:rsidR="00073A62">
              <w:rPr>
                <w:noProof/>
                <w:webHidden/>
              </w:rPr>
            </w:r>
            <w:r w:rsidR="00073A62">
              <w:rPr>
                <w:noProof/>
                <w:webHidden/>
              </w:rPr>
              <w:fldChar w:fldCharType="separate"/>
            </w:r>
            <w:r w:rsidR="00AE0D7F">
              <w:rPr>
                <w:noProof/>
                <w:webHidden/>
              </w:rPr>
              <w:t>7</w:t>
            </w:r>
            <w:r w:rsidR="00073A62">
              <w:rPr>
                <w:noProof/>
                <w:webHidden/>
              </w:rPr>
              <w:fldChar w:fldCharType="end"/>
            </w:r>
          </w:hyperlink>
        </w:p>
        <w:p w14:paraId="7238D941" w14:textId="6CC18506" w:rsidR="00073A62" w:rsidRDefault="00F810D9">
          <w:pPr>
            <w:pStyle w:val="TM2"/>
            <w:tabs>
              <w:tab w:val="left" w:pos="1320"/>
              <w:tab w:val="right" w:leader="dot" w:pos="10188"/>
            </w:tabs>
            <w:rPr>
              <w:noProof/>
              <w:sz w:val="22"/>
              <w:szCs w:val="22"/>
            </w:rPr>
          </w:pPr>
          <w:hyperlink w:anchor="_Toc108016708" w:history="1">
            <w:r w:rsidR="00073A62" w:rsidRPr="006668BA">
              <w:rPr>
                <w:rStyle w:val="Lienhypertexte"/>
                <w:noProof/>
                <w:lang w:bidi="fr-FR"/>
              </w:rPr>
              <w:t>1.11.</w:t>
            </w:r>
            <w:r w:rsidR="00073A62">
              <w:rPr>
                <w:noProof/>
                <w:sz w:val="22"/>
                <w:szCs w:val="22"/>
              </w:rPr>
              <w:tab/>
            </w:r>
            <w:r w:rsidR="00073A62" w:rsidRPr="006668BA">
              <w:rPr>
                <w:rStyle w:val="Lienhypertexte"/>
                <w:noProof/>
                <w:lang w:bidi="fr-FR"/>
              </w:rPr>
              <w:t>Formation</w:t>
            </w:r>
            <w:r w:rsidR="00073A62">
              <w:rPr>
                <w:noProof/>
                <w:webHidden/>
              </w:rPr>
              <w:tab/>
            </w:r>
            <w:r w:rsidR="00073A62">
              <w:rPr>
                <w:noProof/>
                <w:webHidden/>
              </w:rPr>
              <w:fldChar w:fldCharType="begin"/>
            </w:r>
            <w:r w:rsidR="00073A62">
              <w:rPr>
                <w:noProof/>
                <w:webHidden/>
              </w:rPr>
              <w:instrText xml:space="preserve"> PAGEREF _Toc108016708 \h </w:instrText>
            </w:r>
            <w:r w:rsidR="00073A62">
              <w:rPr>
                <w:noProof/>
                <w:webHidden/>
              </w:rPr>
            </w:r>
            <w:r w:rsidR="00073A62">
              <w:rPr>
                <w:noProof/>
                <w:webHidden/>
              </w:rPr>
              <w:fldChar w:fldCharType="separate"/>
            </w:r>
            <w:r w:rsidR="00AE0D7F">
              <w:rPr>
                <w:noProof/>
                <w:webHidden/>
              </w:rPr>
              <w:t>7</w:t>
            </w:r>
            <w:r w:rsidR="00073A62">
              <w:rPr>
                <w:noProof/>
                <w:webHidden/>
              </w:rPr>
              <w:fldChar w:fldCharType="end"/>
            </w:r>
          </w:hyperlink>
        </w:p>
        <w:p w14:paraId="09F37719" w14:textId="7D79FBD4" w:rsidR="00073A62" w:rsidRDefault="00F810D9">
          <w:pPr>
            <w:pStyle w:val="TM2"/>
            <w:tabs>
              <w:tab w:val="left" w:pos="1320"/>
              <w:tab w:val="right" w:leader="dot" w:pos="10188"/>
            </w:tabs>
            <w:rPr>
              <w:noProof/>
              <w:sz w:val="22"/>
              <w:szCs w:val="22"/>
            </w:rPr>
          </w:pPr>
          <w:hyperlink w:anchor="_Toc108016709" w:history="1">
            <w:r w:rsidR="00073A62" w:rsidRPr="006668BA">
              <w:rPr>
                <w:rStyle w:val="Lienhypertexte"/>
                <w:noProof/>
                <w:lang w:bidi="fr-FR"/>
              </w:rPr>
              <w:t>1.12.</w:t>
            </w:r>
            <w:r w:rsidR="00073A62">
              <w:rPr>
                <w:noProof/>
                <w:sz w:val="22"/>
                <w:szCs w:val="22"/>
              </w:rPr>
              <w:tab/>
            </w:r>
            <w:r w:rsidR="00073A62" w:rsidRPr="006668BA">
              <w:rPr>
                <w:rStyle w:val="Lienhypertexte"/>
                <w:noProof/>
                <w:lang w:bidi="fr-FR"/>
              </w:rPr>
              <w:t>Accompagnement de carrière</w:t>
            </w:r>
            <w:r w:rsidR="00073A62">
              <w:rPr>
                <w:noProof/>
                <w:webHidden/>
              </w:rPr>
              <w:tab/>
            </w:r>
            <w:r w:rsidR="00073A62">
              <w:rPr>
                <w:noProof/>
                <w:webHidden/>
              </w:rPr>
              <w:fldChar w:fldCharType="begin"/>
            </w:r>
            <w:r w:rsidR="00073A62">
              <w:rPr>
                <w:noProof/>
                <w:webHidden/>
              </w:rPr>
              <w:instrText xml:space="preserve"> PAGEREF _Toc108016709 \h </w:instrText>
            </w:r>
            <w:r w:rsidR="00073A62">
              <w:rPr>
                <w:noProof/>
                <w:webHidden/>
              </w:rPr>
            </w:r>
            <w:r w:rsidR="00073A62">
              <w:rPr>
                <w:noProof/>
                <w:webHidden/>
              </w:rPr>
              <w:fldChar w:fldCharType="separate"/>
            </w:r>
            <w:r w:rsidR="00AE0D7F">
              <w:rPr>
                <w:noProof/>
                <w:webHidden/>
              </w:rPr>
              <w:t>7</w:t>
            </w:r>
            <w:r w:rsidR="00073A62">
              <w:rPr>
                <w:noProof/>
                <w:webHidden/>
              </w:rPr>
              <w:fldChar w:fldCharType="end"/>
            </w:r>
          </w:hyperlink>
        </w:p>
        <w:p w14:paraId="5C2C9D86" w14:textId="762D8B5D" w:rsidR="00073A62" w:rsidRDefault="00F810D9">
          <w:pPr>
            <w:pStyle w:val="TM2"/>
            <w:tabs>
              <w:tab w:val="left" w:pos="1320"/>
              <w:tab w:val="right" w:leader="dot" w:pos="10188"/>
            </w:tabs>
            <w:rPr>
              <w:noProof/>
              <w:sz w:val="22"/>
              <w:szCs w:val="22"/>
            </w:rPr>
          </w:pPr>
          <w:hyperlink w:anchor="_Toc108016710" w:history="1">
            <w:r w:rsidR="00073A62" w:rsidRPr="006668BA">
              <w:rPr>
                <w:rStyle w:val="Lienhypertexte"/>
                <w:noProof/>
              </w:rPr>
              <w:t>2.</w:t>
            </w:r>
            <w:r w:rsidR="00073A62">
              <w:rPr>
                <w:noProof/>
                <w:sz w:val="22"/>
                <w:szCs w:val="22"/>
              </w:rPr>
              <w:tab/>
            </w:r>
            <w:r w:rsidR="00073A62" w:rsidRPr="006668BA">
              <w:rPr>
                <w:rStyle w:val="Lienhypertexte"/>
                <w:noProof/>
                <w:lang w:bidi="fr-FR"/>
              </w:rPr>
              <w:t>Le secteur et ses avantages</w:t>
            </w:r>
            <w:r w:rsidR="00073A62">
              <w:rPr>
                <w:noProof/>
                <w:webHidden/>
              </w:rPr>
              <w:tab/>
            </w:r>
            <w:r w:rsidR="00073A62">
              <w:rPr>
                <w:noProof/>
                <w:webHidden/>
              </w:rPr>
              <w:fldChar w:fldCharType="begin"/>
            </w:r>
            <w:r w:rsidR="00073A62">
              <w:rPr>
                <w:noProof/>
                <w:webHidden/>
              </w:rPr>
              <w:instrText xml:space="preserve"> PAGEREF _Toc108016710 \h </w:instrText>
            </w:r>
            <w:r w:rsidR="00073A62">
              <w:rPr>
                <w:noProof/>
                <w:webHidden/>
              </w:rPr>
            </w:r>
            <w:r w:rsidR="00073A62">
              <w:rPr>
                <w:noProof/>
                <w:webHidden/>
              </w:rPr>
              <w:fldChar w:fldCharType="separate"/>
            </w:r>
            <w:r w:rsidR="00AE0D7F">
              <w:rPr>
                <w:noProof/>
                <w:webHidden/>
              </w:rPr>
              <w:t>7</w:t>
            </w:r>
            <w:r w:rsidR="00073A62">
              <w:rPr>
                <w:noProof/>
                <w:webHidden/>
              </w:rPr>
              <w:fldChar w:fldCharType="end"/>
            </w:r>
          </w:hyperlink>
        </w:p>
        <w:p w14:paraId="36A3F44C" w14:textId="0FC2E9A9" w:rsidR="00073A62" w:rsidRDefault="00F810D9">
          <w:pPr>
            <w:pStyle w:val="TM2"/>
            <w:tabs>
              <w:tab w:val="left" w:pos="1320"/>
              <w:tab w:val="right" w:leader="dot" w:pos="10188"/>
            </w:tabs>
            <w:rPr>
              <w:noProof/>
              <w:sz w:val="22"/>
              <w:szCs w:val="22"/>
            </w:rPr>
          </w:pPr>
          <w:hyperlink w:anchor="_Toc108016711" w:history="1">
            <w:r w:rsidR="00073A62" w:rsidRPr="006668BA">
              <w:rPr>
                <w:rStyle w:val="Lienhypertexte"/>
                <w:noProof/>
              </w:rPr>
              <w:t>2.1.</w:t>
            </w:r>
            <w:r w:rsidR="00073A62">
              <w:rPr>
                <w:noProof/>
                <w:sz w:val="22"/>
                <w:szCs w:val="22"/>
              </w:rPr>
              <w:tab/>
            </w:r>
            <w:r w:rsidR="00073A62" w:rsidRPr="006668BA">
              <w:rPr>
                <w:rStyle w:val="Lienhypertexte"/>
                <w:noProof/>
                <w:lang w:bidi="fr-FR"/>
              </w:rPr>
              <w:t>Indemnités complémentaires</w:t>
            </w:r>
            <w:r w:rsidR="00073A62">
              <w:rPr>
                <w:noProof/>
                <w:webHidden/>
              </w:rPr>
              <w:tab/>
            </w:r>
            <w:r w:rsidR="00073A62">
              <w:rPr>
                <w:noProof/>
                <w:webHidden/>
              </w:rPr>
              <w:fldChar w:fldCharType="begin"/>
            </w:r>
            <w:r w:rsidR="00073A62">
              <w:rPr>
                <w:noProof/>
                <w:webHidden/>
              </w:rPr>
              <w:instrText xml:space="preserve"> PAGEREF _Toc108016711 \h </w:instrText>
            </w:r>
            <w:r w:rsidR="00073A62">
              <w:rPr>
                <w:noProof/>
                <w:webHidden/>
              </w:rPr>
            </w:r>
            <w:r w:rsidR="00073A62">
              <w:rPr>
                <w:noProof/>
                <w:webHidden/>
              </w:rPr>
              <w:fldChar w:fldCharType="separate"/>
            </w:r>
            <w:r w:rsidR="00AE0D7F">
              <w:rPr>
                <w:noProof/>
                <w:webHidden/>
              </w:rPr>
              <w:t>7</w:t>
            </w:r>
            <w:r w:rsidR="00073A62">
              <w:rPr>
                <w:noProof/>
                <w:webHidden/>
              </w:rPr>
              <w:fldChar w:fldCharType="end"/>
            </w:r>
          </w:hyperlink>
        </w:p>
        <w:p w14:paraId="4ADFE08D" w14:textId="3B3AECD0" w:rsidR="00073A62" w:rsidRDefault="00F810D9">
          <w:pPr>
            <w:pStyle w:val="TM2"/>
            <w:tabs>
              <w:tab w:val="left" w:pos="1320"/>
              <w:tab w:val="right" w:leader="dot" w:pos="10188"/>
            </w:tabs>
            <w:rPr>
              <w:noProof/>
              <w:sz w:val="22"/>
              <w:szCs w:val="22"/>
            </w:rPr>
          </w:pPr>
          <w:hyperlink w:anchor="_Toc108016712" w:history="1">
            <w:r w:rsidR="00073A62" w:rsidRPr="006668BA">
              <w:rPr>
                <w:rStyle w:val="Lienhypertexte"/>
                <w:noProof/>
              </w:rPr>
              <w:t>2.2.</w:t>
            </w:r>
            <w:r w:rsidR="00073A62">
              <w:rPr>
                <w:noProof/>
                <w:sz w:val="22"/>
                <w:szCs w:val="22"/>
              </w:rPr>
              <w:tab/>
            </w:r>
            <w:r w:rsidR="00073A62" w:rsidRPr="006668BA">
              <w:rPr>
                <w:rStyle w:val="Lienhypertexte"/>
                <w:noProof/>
                <w:lang w:bidi="fr-FR"/>
              </w:rPr>
              <w:t>Prime de fin d’année</w:t>
            </w:r>
            <w:r w:rsidR="00073A62">
              <w:rPr>
                <w:noProof/>
                <w:webHidden/>
              </w:rPr>
              <w:tab/>
            </w:r>
            <w:r w:rsidR="00073A62">
              <w:rPr>
                <w:noProof/>
                <w:webHidden/>
              </w:rPr>
              <w:fldChar w:fldCharType="begin"/>
            </w:r>
            <w:r w:rsidR="00073A62">
              <w:rPr>
                <w:noProof/>
                <w:webHidden/>
              </w:rPr>
              <w:instrText xml:space="preserve"> PAGEREF _Toc108016712 \h </w:instrText>
            </w:r>
            <w:r w:rsidR="00073A62">
              <w:rPr>
                <w:noProof/>
                <w:webHidden/>
              </w:rPr>
            </w:r>
            <w:r w:rsidR="00073A62">
              <w:rPr>
                <w:noProof/>
                <w:webHidden/>
              </w:rPr>
              <w:fldChar w:fldCharType="separate"/>
            </w:r>
            <w:r w:rsidR="00AE0D7F">
              <w:rPr>
                <w:noProof/>
                <w:webHidden/>
              </w:rPr>
              <w:t>8</w:t>
            </w:r>
            <w:r w:rsidR="00073A62">
              <w:rPr>
                <w:noProof/>
                <w:webHidden/>
              </w:rPr>
              <w:fldChar w:fldCharType="end"/>
            </w:r>
          </w:hyperlink>
        </w:p>
        <w:p w14:paraId="09B64C01" w14:textId="163DD647" w:rsidR="00073A62" w:rsidRDefault="00F810D9">
          <w:pPr>
            <w:pStyle w:val="TM2"/>
            <w:tabs>
              <w:tab w:val="left" w:pos="1320"/>
              <w:tab w:val="right" w:leader="dot" w:pos="10188"/>
            </w:tabs>
            <w:rPr>
              <w:noProof/>
              <w:sz w:val="22"/>
              <w:szCs w:val="22"/>
            </w:rPr>
          </w:pPr>
          <w:hyperlink w:anchor="_Toc108016713" w:history="1">
            <w:r w:rsidR="00073A62" w:rsidRPr="006668BA">
              <w:rPr>
                <w:rStyle w:val="Lienhypertexte"/>
                <w:noProof/>
              </w:rPr>
              <w:t>2.3.</w:t>
            </w:r>
            <w:r w:rsidR="00073A62">
              <w:rPr>
                <w:noProof/>
                <w:sz w:val="22"/>
                <w:szCs w:val="22"/>
              </w:rPr>
              <w:tab/>
            </w:r>
            <w:r w:rsidR="00073A62" w:rsidRPr="006668BA">
              <w:rPr>
                <w:rStyle w:val="Lienhypertexte"/>
                <w:noProof/>
                <w:lang w:bidi="fr-FR"/>
              </w:rPr>
              <w:t>Régime de pension sectorielle</w:t>
            </w:r>
            <w:r w:rsidR="00073A62">
              <w:rPr>
                <w:noProof/>
                <w:webHidden/>
              </w:rPr>
              <w:tab/>
            </w:r>
            <w:r w:rsidR="00073A62">
              <w:rPr>
                <w:noProof/>
                <w:webHidden/>
              </w:rPr>
              <w:fldChar w:fldCharType="begin"/>
            </w:r>
            <w:r w:rsidR="00073A62">
              <w:rPr>
                <w:noProof/>
                <w:webHidden/>
              </w:rPr>
              <w:instrText xml:space="preserve"> PAGEREF _Toc108016713 \h </w:instrText>
            </w:r>
            <w:r w:rsidR="00073A62">
              <w:rPr>
                <w:noProof/>
                <w:webHidden/>
              </w:rPr>
            </w:r>
            <w:r w:rsidR="00073A62">
              <w:rPr>
                <w:noProof/>
                <w:webHidden/>
              </w:rPr>
              <w:fldChar w:fldCharType="separate"/>
            </w:r>
            <w:r w:rsidR="00AE0D7F">
              <w:rPr>
                <w:noProof/>
                <w:webHidden/>
              </w:rPr>
              <w:t>9</w:t>
            </w:r>
            <w:r w:rsidR="00073A62">
              <w:rPr>
                <w:noProof/>
                <w:webHidden/>
              </w:rPr>
              <w:fldChar w:fldCharType="end"/>
            </w:r>
          </w:hyperlink>
        </w:p>
        <w:p w14:paraId="318E807B" w14:textId="3176E4B2" w:rsidR="00073A62" w:rsidRDefault="00F810D9">
          <w:pPr>
            <w:pStyle w:val="TM2"/>
            <w:tabs>
              <w:tab w:val="left" w:pos="1320"/>
              <w:tab w:val="right" w:leader="dot" w:pos="10188"/>
            </w:tabs>
            <w:rPr>
              <w:noProof/>
              <w:sz w:val="22"/>
              <w:szCs w:val="22"/>
            </w:rPr>
          </w:pPr>
          <w:hyperlink w:anchor="_Toc108016714" w:history="1">
            <w:r w:rsidR="00073A62" w:rsidRPr="006668BA">
              <w:rPr>
                <w:rStyle w:val="Lienhypertexte"/>
                <w:noProof/>
              </w:rPr>
              <w:t>2.4.</w:t>
            </w:r>
            <w:r w:rsidR="00073A62">
              <w:rPr>
                <w:noProof/>
                <w:sz w:val="22"/>
                <w:szCs w:val="22"/>
              </w:rPr>
              <w:tab/>
            </w:r>
            <w:r w:rsidR="00073A62" w:rsidRPr="006668BA">
              <w:rPr>
                <w:rStyle w:val="Lienhypertexte"/>
                <w:noProof/>
                <w:lang w:bidi="fr-FR"/>
              </w:rPr>
              <w:t>Avis technologique</w:t>
            </w:r>
            <w:r w:rsidR="00073A62">
              <w:rPr>
                <w:noProof/>
                <w:webHidden/>
              </w:rPr>
              <w:tab/>
            </w:r>
            <w:r w:rsidR="00073A62">
              <w:rPr>
                <w:noProof/>
                <w:webHidden/>
              </w:rPr>
              <w:fldChar w:fldCharType="begin"/>
            </w:r>
            <w:r w:rsidR="00073A62">
              <w:rPr>
                <w:noProof/>
                <w:webHidden/>
              </w:rPr>
              <w:instrText xml:space="preserve"> PAGEREF _Toc108016714 \h </w:instrText>
            </w:r>
            <w:r w:rsidR="00073A62">
              <w:rPr>
                <w:noProof/>
                <w:webHidden/>
              </w:rPr>
            </w:r>
            <w:r w:rsidR="00073A62">
              <w:rPr>
                <w:noProof/>
                <w:webHidden/>
              </w:rPr>
              <w:fldChar w:fldCharType="separate"/>
            </w:r>
            <w:r w:rsidR="00AE0D7F">
              <w:rPr>
                <w:noProof/>
                <w:webHidden/>
              </w:rPr>
              <w:t>9</w:t>
            </w:r>
            <w:r w:rsidR="00073A62">
              <w:rPr>
                <w:noProof/>
                <w:webHidden/>
              </w:rPr>
              <w:fldChar w:fldCharType="end"/>
            </w:r>
          </w:hyperlink>
        </w:p>
        <w:p w14:paraId="42E3B86A" w14:textId="0DE4C5DC" w:rsidR="00073A62" w:rsidRDefault="00F810D9">
          <w:pPr>
            <w:pStyle w:val="TM2"/>
            <w:tabs>
              <w:tab w:val="left" w:pos="1320"/>
              <w:tab w:val="right" w:leader="dot" w:pos="10188"/>
            </w:tabs>
            <w:rPr>
              <w:noProof/>
              <w:sz w:val="22"/>
              <w:szCs w:val="22"/>
            </w:rPr>
          </w:pPr>
          <w:hyperlink w:anchor="_Toc108016715" w:history="1">
            <w:r w:rsidR="00073A62" w:rsidRPr="006668BA">
              <w:rPr>
                <w:rStyle w:val="Lienhypertexte"/>
                <w:noProof/>
              </w:rPr>
              <w:t>2.5.</w:t>
            </w:r>
            <w:r w:rsidR="00073A62">
              <w:rPr>
                <w:noProof/>
                <w:sz w:val="22"/>
                <w:szCs w:val="22"/>
              </w:rPr>
              <w:tab/>
            </w:r>
            <w:r w:rsidR="00073A62" w:rsidRPr="006668BA">
              <w:rPr>
                <w:rStyle w:val="Lienhypertexte"/>
                <w:noProof/>
                <w:lang w:bidi="fr-FR"/>
              </w:rPr>
              <w:t>Formation</w:t>
            </w:r>
            <w:r w:rsidR="00073A62">
              <w:rPr>
                <w:noProof/>
                <w:webHidden/>
              </w:rPr>
              <w:tab/>
            </w:r>
            <w:r w:rsidR="00073A62">
              <w:rPr>
                <w:noProof/>
                <w:webHidden/>
              </w:rPr>
              <w:fldChar w:fldCharType="begin"/>
            </w:r>
            <w:r w:rsidR="00073A62">
              <w:rPr>
                <w:noProof/>
                <w:webHidden/>
              </w:rPr>
              <w:instrText xml:space="preserve"> PAGEREF _Toc108016715 \h </w:instrText>
            </w:r>
            <w:r w:rsidR="00073A62">
              <w:rPr>
                <w:noProof/>
                <w:webHidden/>
              </w:rPr>
            </w:r>
            <w:r w:rsidR="00073A62">
              <w:rPr>
                <w:noProof/>
                <w:webHidden/>
              </w:rPr>
              <w:fldChar w:fldCharType="separate"/>
            </w:r>
            <w:r w:rsidR="00AE0D7F">
              <w:rPr>
                <w:noProof/>
                <w:webHidden/>
              </w:rPr>
              <w:t>9</w:t>
            </w:r>
            <w:r w:rsidR="00073A62">
              <w:rPr>
                <w:noProof/>
                <w:webHidden/>
              </w:rPr>
              <w:fldChar w:fldCharType="end"/>
            </w:r>
          </w:hyperlink>
        </w:p>
        <w:p w14:paraId="35268A28" w14:textId="0B72833D" w:rsidR="00073A62" w:rsidRDefault="00F810D9">
          <w:pPr>
            <w:pStyle w:val="TM2"/>
            <w:tabs>
              <w:tab w:val="left" w:pos="1320"/>
              <w:tab w:val="right" w:leader="dot" w:pos="10188"/>
            </w:tabs>
            <w:rPr>
              <w:noProof/>
              <w:sz w:val="22"/>
              <w:szCs w:val="22"/>
            </w:rPr>
          </w:pPr>
          <w:hyperlink w:anchor="_Toc108016716" w:history="1">
            <w:r w:rsidR="00073A62" w:rsidRPr="006668BA">
              <w:rPr>
                <w:rStyle w:val="Lienhypertexte"/>
                <w:noProof/>
                <w:lang w:val="fr-BE"/>
              </w:rPr>
              <w:t>3.</w:t>
            </w:r>
            <w:r w:rsidR="00073A62">
              <w:rPr>
                <w:noProof/>
                <w:sz w:val="22"/>
                <w:szCs w:val="22"/>
              </w:rPr>
              <w:tab/>
            </w:r>
            <w:r w:rsidR="00073A62" w:rsidRPr="006668BA">
              <w:rPr>
                <w:rStyle w:val="Lienhypertexte"/>
                <w:noProof/>
                <w:lang w:bidi="fr-FR"/>
              </w:rPr>
              <w:t>Concertation sociale (OBLIGATOIRE si d’application)</w:t>
            </w:r>
            <w:r w:rsidR="00073A62">
              <w:rPr>
                <w:noProof/>
                <w:webHidden/>
              </w:rPr>
              <w:tab/>
            </w:r>
            <w:r w:rsidR="00073A62">
              <w:rPr>
                <w:noProof/>
                <w:webHidden/>
              </w:rPr>
              <w:fldChar w:fldCharType="begin"/>
            </w:r>
            <w:r w:rsidR="00073A62">
              <w:rPr>
                <w:noProof/>
                <w:webHidden/>
              </w:rPr>
              <w:instrText xml:space="preserve"> PAGEREF _Toc108016716 \h </w:instrText>
            </w:r>
            <w:r w:rsidR="00073A62">
              <w:rPr>
                <w:noProof/>
                <w:webHidden/>
              </w:rPr>
            </w:r>
            <w:r w:rsidR="00073A62">
              <w:rPr>
                <w:noProof/>
                <w:webHidden/>
              </w:rPr>
              <w:fldChar w:fldCharType="separate"/>
            </w:r>
            <w:r w:rsidR="00AE0D7F">
              <w:rPr>
                <w:noProof/>
                <w:webHidden/>
              </w:rPr>
              <w:t>9</w:t>
            </w:r>
            <w:r w:rsidR="00073A62">
              <w:rPr>
                <w:noProof/>
                <w:webHidden/>
              </w:rPr>
              <w:fldChar w:fldCharType="end"/>
            </w:r>
          </w:hyperlink>
        </w:p>
        <w:p w14:paraId="228EFD98" w14:textId="751F8F10" w:rsidR="00073A62" w:rsidRDefault="00F810D9">
          <w:pPr>
            <w:pStyle w:val="TM2"/>
            <w:tabs>
              <w:tab w:val="left" w:pos="1320"/>
              <w:tab w:val="right" w:leader="dot" w:pos="10188"/>
            </w:tabs>
            <w:rPr>
              <w:noProof/>
              <w:sz w:val="22"/>
              <w:szCs w:val="22"/>
            </w:rPr>
          </w:pPr>
          <w:hyperlink w:anchor="_Toc108016717" w:history="1">
            <w:r w:rsidR="00073A62" w:rsidRPr="006668BA">
              <w:rPr>
                <w:rStyle w:val="Lienhypertexte"/>
                <w:noProof/>
              </w:rPr>
              <w:t>3.1.</w:t>
            </w:r>
            <w:r w:rsidR="00073A62">
              <w:rPr>
                <w:noProof/>
                <w:sz w:val="22"/>
                <w:szCs w:val="22"/>
              </w:rPr>
              <w:tab/>
            </w:r>
            <w:r w:rsidR="00073A62" w:rsidRPr="006668BA">
              <w:rPr>
                <w:rStyle w:val="Lienhypertexte"/>
                <w:noProof/>
                <w:lang w:bidi="fr-FR"/>
              </w:rPr>
              <w:t>Le comité d’entreprise</w:t>
            </w:r>
            <w:r w:rsidR="00073A62">
              <w:rPr>
                <w:noProof/>
                <w:webHidden/>
              </w:rPr>
              <w:tab/>
            </w:r>
            <w:r w:rsidR="00073A62">
              <w:rPr>
                <w:noProof/>
                <w:webHidden/>
              </w:rPr>
              <w:fldChar w:fldCharType="begin"/>
            </w:r>
            <w:r w:rsidR="00073A62">
              <w:rPr>
                <w:noProof/>
                <w:webHidden/>
              </w:rPr>
              <w:instrText xml:space="preserve"> PAGEREF _Toc108016717 \h </w:instrText>
            </w:r>
            <w:r w:rsidR="00073A62">
              <w:rPr>
                <w:noProof/>
                <w:webHidden/>
              </w:rPr>
            </w:r>
            <w:r w:rsidR="00073A62">
              <w:rPr>
                <w:noProof/>
                <w:webHidden/>
              </w:rPr>
              <w:fldChar w:fldCharType="separate"/>
            </w:r>
            <w:r w:rsidR="00AE0D7F">
              <w:rPr>
                <w:noProof/>
                <w:webHidden/>
              </w:rPr>
              <w:t>9</w:t>
            </w:r>
            <w:r w:rsidR="00073A62">
              <w:rPr>
                <w:noProof/>
                <w:webHidden/>
              </w:rPr>
              <w:fldChar w:fldCharType="end"/>
            </w:r>
          </w:hyperlink>
        </w:p>
        <w:p w14:paraId="62A37A9F" w14:textId="2D06D60F" w:rsidR="00073A62" w:rsidRDefault="00F810D9">
          <w:pPr>
            <w:pStyle w:val="TM2"/>
            <w:tabs>
              <w:tab w:val="left" w:pos="1320"/>
              <w:tab w:val="right" w:leader="dot" w:pos="10188"/>
            </w:tabs>
            <w:rPr>
              <w:noProof/>
              <w:sz w:val="22"/>
              <w:szCs w:val="22"/>
            </w:rPr>
          </w:pPr>
          <w:hyperlink w:anchor="_Toc108016718" w:history="1">
            <w:r w:rsidR="00073A62" w:rsidRPr="006668BA">
              <w:rPr>
                <w:rStyle w:val="Lienhypertexte"/>
                <w:noProof/>
                <w:lang w:val="fr-BE"/>
              </w:rPr>
              <w:t>3.2.</w:t>
            </w:r>
            <w:r w:rsidR="00073A62">
              <w:rPr>
                <w:noProof/>
                <w:sz w:val="22"/>
                <w:szCs w:val="22"/>
              </w:rPr>
              <w:tab/>
            </w:r>
            <w:r w:rsidR="00073A62" w:rsidRPr="006668BA">
              <w:rPr>
                <w:rStyle w:val="Lienhypertexte"/>
                <w:noProof/>
                <w:lang w:bidi="fr-FR"/>
              </w:rPr>
              <w:t>Le Comité pour la Prévention et la Protection au Travail (CPPT)</w:t>
            </w:r>
            <w:r w:rsidR="00073A62">
              <w:rPr>
                <w:noProof/>
                <w:webHidden/>
              </w:rPr>
              <w:tab/>
            </w:r>
            <w:r w:rsidR="00073A62">
              <w:rPr>
                <w:noProof/>
                <w:webHidden/>
              </w:rPr>
              <w:fldChar w:fldCharType="begin"/>
            </w:r>
            <w:r w:rsidR="00073A62">
              <w:rPr>
                <w:noProof/>
                <w:webHidden/>
              </w:rPr>
              <w:instrText xml:space="preserve"> PAGEREF _Toc108016718 \h </w:instrText>
            </w:r>
            <w:r w:rsidR="00073A62">
              <w:rPr>
                <w:noProof/>
                <w:webHidden/>
              </w:rPr>
            </w:r>
            <w:r w:rsidR="00073A62">
              <w:rPr>
                <w:noProof/>
                <w:webHidden/>
              </w:rPr>
              <w:fldChar w:fldCharType="separate"/>
            </w:r>
            <w:r w:rsidR="00AE0D7F">
              <w:rPr>
                <w:noProof/>
                <w:webHidden/>
              </w:rPr>
              <w:t>9</w:t>
            </w:r>
            <w:r w:rsidR="00073A62">
              <w:rPr>
                <w:noProof/>
                <w:webHidden/>
              </w:rPr>
              <w:fldChar w:fldCharType="end"/>
            </w:r>
          </w:hyperlink>
        </w:p>
        <w:p w14:paraId="34A40DC3" w14:textId="3CDFAC7B" w:rsidR="00073A62" w:rsidRDefault="00F810D9">
          <w:pPr>
            <w:pStyle w:val="TM2"/>
            <w:tabs>
              <w:tab w:val="left" w:pos="1320"/>
              <w:tab w:val="right" w:leader="dot" w:pos="10188"/>
            </w:tabs>
            <w:rPr>
              <w:noProof/>
              <w:sz w:val="22"/>
              <w:szCs w:val="22"/>
            </w:rPr>
          </w:pPr>
          <w:hyperlink w:anchor="_Toc108016719" w:history="1">
            <w:r w:rsidR="00073A62" w:rsidRPr="006668BA">
              <w:rPr>
                <w:rStyle w:val="Lienhypertexte"/>
                <w:noProof/>
                <w:lang w:val="nl-BE"/>
              </w:rPr>
              <w:t>3.3.</w:t>
            </w:r>
            <w:r w:rsidR="00073A62">
              <w:rPr>
                <w:noProof/>
                <w:sz w:val="22"/>
                <w:szCs w:val="22"/>
              </w:rPr>
              <w:tab/>
            </w:r>
            <w:r w:rsidR="00073A62" w:rsidRPr="006668BA">
              <w:rPr>
                <w:rStyle w:val="Lienhypertexte"/>
                <w:noProof/>
                <w:lang w:bidi="fr-FR"/>
              </w:rPr>
              <w:t>La délégation syndicale</w:t>
            </w:r>
            <w:r w:rsidR="00073A62">
              <w:rPr>
                <w:noProof/>
                <w:webHidden/>
              </w:rPr>
              <w:tab/>
            </w:r>
            <w:r w:rsidR="00073A62">
              <w:rPr>
                <w:noProof/>
                <w:webHidden/>
              </w:rPr>
              <w:fldChar w:fldCharType="begin"/>
            </w:r>
            <w:r w:rsidR="00073A62">
              <w:rPr>
                <w:noProof/>
                <w:webHidden/>
              </w:rPr>
              <w:instrText xml:space="preserve"> PAGEREF _Toc108016719 \h </w:instrText>
            </w:r>
            <w:r w:rsidR="00073A62">
              <w:rPr>
                <w:noProof/>
                <w:webHidden/>
              </w:rPr>
            </w:r>
            <w:r w:rsidR="00073A62">
              <w:rPr>
                <w:noProof/>
                <w:webHidden/>
              </w:rPr>
              <w:fldChar w:fldCharType="separate"/>
            </w:r>
            <w:r w:rsidR="00AE0D7F">
              <w:rPr>
                <w:noProof/>
                <w:webHidden/>
              </w:rPr>
              <w:t>9</w:t>
            </w:r>
            <w:r w:rsidR="00073A62">
              <w:rPr>
                <w:noProof/>
                <w:webHidden/>
              </w:rPr>
              <w:fldChar w:fldCharType="end"/>
            </w:r>
          </w:hyperlink>
        </w:p>
        <w:p w14:paraId="14B0D02D" w14:textId="585881ED" w:rsidR="00073A62" w:rsidRDefault="00F810D9">
          <w:pPr>
            <w:pStyle w:val="TM2"/>
            <w:tabs>
              <w:tab w:val="left" w:pos="1320"/>
              <w:tab w:val="right" w:leader="dot" w:pos="10188"/>
            </w:tabs>
            <w:rPr>
              <w:noProof/>
              <w:sz w:val="22"/>
              <w:szCs w:val="22"/>
            </w:rPr>
          </w:pPr>
          <w:hyperlink w:anchor="_Toc108016720" w:history="1">
            <w:r w:rsidR="00073A62" w:rsidRPr="006668BA">
              <w:rPr>
                <w:rStyle w:val="Lienhypertexte"/>
                <w:noProof/>
                <w:lang w:val="fr-BE"/>
              </w:rPr>
              <w:t>4.</w:t>
            </w:r>
            <w:r w:rsidR="00073A62">
              <w:rPr>
                <w:noProof/>
                <w:sz w:val="22"/>
                <w:szCs w:val="22"/>
              </w:rPr>
              <w:tab/>
            </w:r>
            <w:r w:rsidR="00073A62" w:rsidRPr="006668BA">
              <w:rPr>
                <w:rStyle w:val="Lienhypertexte"/>
                <w:noProof/>
                <w:lang w:bidi="fr-FR"/>
              </w:rPr>
              <w:t>Partenaires sociaux – à propos de Volta</w:t>
            </w:r>
            <w:r w:rsidR="00073A62">
              <w:rPr>
                <w:noProof/>
                <w:webHidden/>
              </w:rPr>
              <w:tab/>
            </w:r>
            <w:r w:rsidR="00073A62">
              <w:rPr>
                <w:noProof/>
                <w:webHidden/>
              </w:rPr>
              <w:fldChar w:fldCharType="begin"/>
            </w:r>
            <w:r w:rsidR="00073A62">
              <w:rPr>
                <w:noProof/>
                <w:webHidden/>
              </w:rPr>
              <w:instrText xml:space="preserve"> PAGEREF _Toc108016720 \h </w:instrText>
            </w:r>
            <w:r w:rsidR="00073A62">
              <w:rPr>
                <w:noProof/>
                <w:webHidden/>
              </w:rPr>
            </w:r>
            <w:r w:rsidR="00073A62">
              <w:rPr>
                <w:noProof/>
                <w:webHidden/>
              </w:rPr>
              <w:fldChar w:fldCharType="separate"/>
            </w:r>
            <w:r w:rsidR="00AE0D7F">
              <w:rPr>
                <w:noProof/>
                <w:webHidden/>
              </w:rPr>
              <w:t>9</w:t>
            </w:r>
            <w:r w:rsidR="00073A62">
              <w:rPr>
                <w:noProof/>
                <w:webHidden/>
              </w:rPr>
              <w:fldChar w:fldCharType="end"/>
            </w:r>
          </w:hyperlink>
        </w:p>
        <w:p w14:paraId="5E2F1C1F" w14:textId="1C7BE42C" w:rsidR="00073A62" w:rsidRDefault="00F810D9">
          <w:pPr>
            <w:pStyle w:val="TM1"/>
            <w:tabs>
              <w:tab w:val="right" w:leader="dot" w:pos="10188"/>
            </w:tabs>
            <w:rPr>
              <w:noProof/>
              <w:sz w:val="22"/>
              <w:szCs w:val="22"/>
            </w:rPr>
          </w:pPr>
          <w:hyperlink w:anchor="_Toc108016721" w:history="1">
            <w:r w:rsidR="00073A62" w:rsidRPr="006668BA">
              <w:rPr>
                <w:rStyle w:val="Lienhypertexte"/>
                <w:noProof/>
                <w:lang w:bidi="fr-FR"/>
              </w:rPr>
              <w:t>Annexe 1 : checklist employeur</w:t>
            </w:r>
            <w:r w:rsidR="00073A62">
              <w:rPr>
                <w:noProof/>
                <w:webHidden/>
              </w:rPr>
              <w:tab/>
            </w:r>
            <w:r w:rsidR="00073A62">
              <w:rPr>
                <w:noProof/>
                <w:webHidden/>
              </w:rPr>
              <w:fldChar w:fldCharType="begin"/>
            </w:r>
            <w:r w:rsidR="00073A62">
              <w:rPr>
                <w:noProof/>
                <w:webHidden/>
              </w:rPr>
              <w:instrText xml:space="preserve"> PAGEREF _Toc108016721 \h </w:instrText>
            </w:r>
            <w:r w:rsidR="00073A62">
              <w:rPr>
                <w:noProof/>
                <w:webHidden/>
              </w:rPr>
            </w:r>
            <w:r w:rsidR="00073A62">
              <w:rPr>
                <w:noProof/>
                <w:webHidden/>
              </w:rPr>
              <w:fldChar w:fldCharType="separate"/>
            </w:r>
            <w:r w:rsidR="00AE0D7F">
              <w:rPr>
                <w:noProof/>
                <w:webHidden/>
              </w:rPr>
              <w:t>10</w:t>
            </w:r>
            <w:r w:rsidR="00073A62">
              <w:rPr>
                <w:noProof/>
                <w:webHidden/>
              </w:rPr>
              <w:fldChar w:fldCharType="end"/>
            </w:r>
          </w:hyperlink>
        </w:p>
        <w:p w14:paraId="5056BFEE" w14:textId="430453B0" w:rsidR="00073A62" w:rsidRDefault="00F810D9">
          <w:pPr>
            <w:pStyle w:val="TM1"/>
            <w:tabs>
              <w:tab w:val="right" w:leader="dot" w:pos="10188"/>
            </w:tabs>
            <w:rPr>
              <w:noProof/>
              <w:sz w:val="22"/>
              <w:szCs w:val="22"/>
            </w:rPr>
          </w:pPr>
          <w:hyperlink w:anchor="_Toc108016722" w:history="1">
            <w:r w:rsidR="00073A62" w:rsidRPr="006668BA">
              <w:rPr>
                <w:rStyle w:val="Lienhypertexte"/>
                <w:noProof/>
                <w:lang w:bidi="fr-FR"/>
              </w:rPr>
              <w:t>Annexe 2 : déclaration concernant la fourniture de renseignements et d’instructions en rapport avec le bien-être au travail</w:t>
            </w:r>
            <w:r w:rsidR="00073A62">
              <w:rPr>
                <w:noProof/>
                <w:webHidden/>
              </w:rPr>
              <w:tab/>
            </w:r>
            <w:r w:rsidR="00073A62">
              <w:rPr>
                <w:noProof/>
                <w:webHidden/>
              </w:rPr>
              <w:fldChar w:fldCharType="begin"/>
            </w:r>
            <w:r w:rsidR="00073A62">
              <w:rPr>
                <w:noProof/>
                <w:webHidden/>
              </w:rPr>
              <w:instrText xml:space="preserve"> PAGEREF _Toc108016722 \h </w:instrText>
            </w:r>
            <w:r w:rsidR="00073A62">
              <w:rPr>
                <w:noProof/>
                <w:webHidden/>
              </w:rPr>
            </w:r>
            <w:r w:rsidR="00073A62">
              <w:rPr>
                <w:noProof/>
                <w:webHidden/>
              </w:rPr>
              <w:fldChar w:fldCharType="separate"/>
            </w:r>
            <w:r w:rsidR="00AE0D7F">
              <w:rPr>
                <w:noProof/>
                <w:webHidden/>
              </w:rPr>
              <w:t>12</w:t>
            </w:r>
            <w:r w:rsidR="00073A62">
              <w:rPr>
                <w:noProof/>
                <w:webHidden/>
              </w:rPr>
              <w:fldChar w:fldCharType="end"/>
            </w:r>
          </w:hyperlink>
        </w:p>
        <w:p w14:paraId="58A226BB" w14:textId="2B0DF22B" w:rsidR="008C1077" w:rsidRDefault="008C1077">
          <w:r>
            <w:rPr>
              <w:b/>
              <w:noProof/>
              <w:lang w:bidi="fr-FR"/>
            </w:rPr>
            <w:fldChar w:fldCharType="end"/>
          </w:r>
        </w:p>
      </w:sdtContent>
    </w:sdt>
    <w:p w14:paraId="418A63C3" w14:textId="77777777" w:rsidR="008C1077" w:rsidRDefault="008C1077">
      <w:pPr>
        <w:rPr>
          <w:rFonts w:asciiTheme="majorHAnsi" w:eastAsiaTheme="majorEastAsia" w:hAnsiTheme="majorHAnsi" w:cstheme="majorBidi"/>
          <w:b/>
          <w:color w:val="001489" w:themeColor="accent1"/>
          <w:sz w:val="24"/>
          <w:szCs w:val="26"/>
          <w:lang w:val="en-US"/>
        </w:rPr>
      </w:pPr>
      <w:r>
        <w:rPr>
          <w:lang w:bidi="fr-FR"/>
        </w:rPr>
        <w:br w:type="page"/>
      </w:r>
    </w:p>
    <w:p w14:paraId="2AEE53E7" w14:textId="2C1F22E5" w:rsidR="004E6FD5" w:rsidRDefault="004E6FD5" w:rsidP="004E6FD5">
      <w:pPr>
        <w:pStyle w:val="Headinglevel112ptVoltaBlue"/>
      </w:pPr>
      <w:bookmarkStart w:id="12" w:name="_Toc108016694"/>
      <w:r>
        <w:rPr>
          <w:lang w:val="fr-FR" w:bidi="fr-FR"/>
        </w:rPr>
        <w:lastRenderedPageBreak/>
        <w:t>Brochure d’accueil</w:t>
      </w:r>
      <w:bookmarkEnd w:id="12"/>
    </w:p>
    <w:p w14:paraId="3A572966" w14:textId="03ED6CA2" w:rsidR="004E6FD5" w:rsidRDefault="004E6FD5" w:rsidP="004E6FD5">
      <w:pPr>
        <w:pStyle w:val="Headinglevel211ptVoltaBlue"/>
      </w:pPr>
      <w:bookmarkStart w:id="13" w:name="_Toc108016695"/>
      <w:r>
        <w:rPr>
          <w:lang w:val="fr-FR" w:bidi="fr-FR"/>
        </w:rPr>
        <w:t>Informations générales</w:t>
      </w:r>
      <w:bookmarkEnd w:id="13"/>
    </w:p>
    <w:p w14:paraId="466D3F9E" w14:textId="2DE468D7" w:rsidR="004E6FD5" w:rsidRDefault="004E6FD5" w:rsidP="004E6FD5">
      <w:pPr>
        <w:pStyle w:val="Titre"/>
      </w:pPr>
      <w:r>
        <w:rPr>
          <w:lang w:val="fr-FR" w:bidi="fr-FR"/>
        </w:rPr>
        <w:t>Données entreprise</w:t>
      </w:r>
    </w:p>
    <w:p w14:paraId="36FC6046" w14:textId="77777777" w:rsidR="004E6FD5" w:rsidRPr="00ED1EA5" w:rsidRDefault="004E6FD5" w:rsidP="004E6FD5">
      <w:pPr>
        <w:rPr>
          <w:sz w:val="20"/>
          <w:szCs w:val="20"/>
          <w:lang w:val="nl-BE"/>
        </w:rPr>
      </w:pPr>
      <w:r w:rsidRPr="00ED1EA5">
        <w:rPr>
          <w:sz w:val="20"/>
          <w:szCs w:val="20"/>
          <w:lang w:bidi="fr-FR"/>
        </w:rPr>
        <w:t>Nom entreprise :</w:t>
      </w:r>
    </w:p>
    <w:p w14:paraId="0B062883" w14:textId="77777777" w:rsidR="004E6FD5" w:rsidRPr="00ED1EA5" w:rsidRDefault="004E6FD5" w:rsidP="004E6FD5">
      <w:pPr>
        <w:rPr>
          <w:sz w:val="20"/>
          <w:szCs w:val="20"/>
          <w:lang w:val="nl-BE"/>
        </w:rPr>
      </w:pPr>
      <w:r w:rsidRPr="00ED1EA5">
        <w:rPr>
          <w:sz w:val="20"/>
          <w:szCs w:val="20"/>
          <w:lang w:bidi="fr-FR"/>
        </w:rPr>
        <w:t>Adresse :</w:t>
      </w:r>
    </w:p>
    <w:p w14:paraId="064CDD38" w14:textId="77777777" w:rsidR="004E6FD5" w:rsidRPr="00ED1EA5" w:rsidRDefault="004E6FD5" w:rsidP="004E6FD5">
      <w:pPr>
        <w:rPr>
          <w:sz w:val="20"/>
          <w:szCs w:val="20"/>
          <w:lang w:val="nl-BE"/>
        </w:rPr>
      </w:pPr>
      <w:r w:rsidRPr="00ED1EA5">
        <w:rPr>
          <w:sz w:val="20"/>
          <w:szCs w:val="20"/>
          <w:lang w:bidi="fr-FR"/>
        </w:rPr>
        <w:t>Tél. :</w:t>
      </w:r>
    </w:p>
    <w:p w14:paraId="4DCF6697" w14:textId="107E8DDA" w:rsidR="004E6FD5" w:rsidRPr="00ED1EA5" w:rsidRDefault="00087EEC" w:rsidP="004E6FD5">
      <w:pPr>
        <w:rPr>
          <w:sz w:val="20"/>
          <w:szCs w:val="20"/>
          <w:lang w:val="nl-BE"/>
        </w:rPr>
      </w:pPr>
      <w:r w:rsidRPr="00ED1EA5">
        <w:rPr>
          <w:sz w:val="20"/>
          <w:szCs w:val="20"/>
          <w:lang w:bidi="fr-FR"/>
        </w:rPr>
        <w:t>E</w:t>
      </w:r>
      <w:r w:rsidR="003534EC" w:rsidRPr="00ED1EA5">
        <w:rPr>
          <w:sz w:val="20"/>
          <w:szCs w:val="20"/>
          <w:lang w:bidi="fr-FR"/>
        </w:rPr>
        <w:t>-mail entreprise :</w:t>
      </w:r>
    </w:p>
    <w:p w14:paraId="289F8001" w14:textId="77777777" w:rsidR="004E6FD5" w:rsidRPr="00ED1EA5" w:rsidRDefault="004E6FD5" w:rsidP="004E6FD5">
      <w:pPr>
        <w:rPr>
          <w:sz w:val="20"/>
          <w:szCs w:val="20"/>
          <w:lang w:val="fr-BE"/>
        </w:rPr>
      </w:pPr>
      <w:r w:rsidRPr="00ED1EA5">
        <w:rPr>
          <w:sz w:val="20"/>
          <w:szCs w:val="20"/>
          <w:lang w:bidi="fr-FR"/>
        </w:rPr>
        <w:t>Site web :</w:t>
      </w:r>
    </w:p>
    <w:p w14:paraId="09FE7557" w14:textId="77777777" w:rsidR="004E6FD5" w:rsidRPr="00ED1EA5" w:rsidRDefault="004E6FD5" w:rsidP="004E6FD5">
      <w:pPr>
        <w:rPr>
          <w:sz w:val="20"/>
          <w:szCs w:val="20"/>
          <w:lang w:val="fr-BE"/>
        </w:rPr>
      </w:pPr>
      <w:r w:rsidRPr="00ED1EA5">
        <w:rPr>
          <w:sz w:val="20"/>
          <w:szCs w:val="20"/>
          <w:lang w:bidi="fr-FR"/>
        </w:rPr>
        <w:t>Nom employeur ou délégué :</w:t>
      </w:r>
    </w:p>
    <w:p w14:paraId="01E84F52" w14:textId="77777777" w:rsidR="004E6FD5" w:rsidRPr="00ED1EA5" w:rsidRDefault="004E6FD5" w:rsidP="004E6FD5">
      <w:pPr>
        <w:rPr>
          <w:sz w:val="20"/>
          <w:szCs w:val="20"/>
          <w:lang w:val="fr-BE"/>
        </w:rPr>
      </w:pPr>
      <w:r w:rsidRPr="00ED1EA5">
        <w:rPr>
          <w:sz w:val="20"/>
          <w:szCs w:val="20"/>
          <w:lang w:bidi="fr-FR"/>
        </w:rPr>
        <w:t>Responsable du personnel :</w:t>
      </w:r>
    </w:p>
    <w:p w14:paraId="2E96BAA0" w14:textId="18F0EF38" w:rsidR="004E6FD5" w:rsidRPr="00ED1EA5" w:rsidRDefault="004E6FD5" w:rsidP="004E6FD5">
      <w:pPr>
        <w:rPr>
          <w:sz w:val="20"/>
          <w:szCs w:val="20"/>
          <w:lang w:val="fr-BE"/>
        </w:rPr>
      </w:pPr>
      <w:r w:rsidRPr="00ED1EA5">
        <w:rPr>
          <w:sz w:val="20"/>
          <w:szCs w:val="20"/>
          <w:lang w:bidi="fr-FR"/>
        </w:rPr>
        <w:t>Conseiller en prévention :</w:t>
      </w:r>
    </w:p>
    <w:p w14:paraId="31868701" w14:textId="008E9946" w:rsidR="004E6FD5" w:rsidRPr="00BA0679" w:rsidRDefault="000137EB" w:rsidP="003534EC">
      <w:pPr>
        <w:pStyle w:val="Titre"/>
        <w:spacing w:after="480" w:line="480" w:lineRule="auto"/>
        <w:rPr>
          <w:szCs w:val="20"/>
          <w:lang w:val="fr-BE"/>
        </w:rPr>
      </w:pPr>
      <w:r w:rsidRPr="00BA0679">
        <w:rPr>
          <w:szCs w:val="20"/>
          <w:lang w:val="fr-FR" w:bidi="fr-FR"/>
        </w:rPr>
        <w:t>D</w:t>
      </w:r>
      <w:r w:rsidR="00941F93">
        <w:rPr>
          <w:szCs w:val="20"/>
          <w:lang w:val="fr-FR" w:bidi="fr-FR"/>
        </w:rPr>
        <w:t>é</w:t>
      </w:r>
      <w:r w:rsidRPr="00BA0679">
        <w:rPr>
          <w:szCs w:val="20"/>
          <w:lang w:val="fr-FR" w:bidi="fr-FR"/>
        </w:rPr>
        <w:t xml:space="preserve">léguATION </w:t>
      </w:r>
      <w:r w:rsidR="004E6FD5" w:rsidRPr="00BA0679">
        <w:rPr>
          <w:szCs w:val="20"/>
          <w:lang w:val="fr-FR" w:bidi="fr-FR"/>
        </w:rPr>
        <w:t>syndical</w:t>
      </w:r>
      <w:r w:rsidRPr="00BA0679">
        <w:rPr>
          <w:szCs w:val="20"/>
          <w:lang w:val="fr-FR" w:bidi="fr-FR"/>
        </w:rPr>
        <w:t>E</w:t>
      </w:r>
      <w:r w:rsidR="004E6FD5" w:rsidRPr="00BA0679">
        <w:rPr>
          <w:szCs w:val="20"/>
          <w:lang w:val="fr-FR" w:bidi="fr-FR"/>
        </w:rPr>
        <w:t xml:space="preserve"> :</w:t>
      </w:r>
    </w:p>
    <w:p w14:paraId="1EF42024" w14:textId="3C81A065" w:rsidR="004E6FD5" w:rsidRPr="00BA0679" w:rsidRDefault="004E6FD5" w:rsidP="003534EC">
      <w:pPr>
        <w:pStyle w:val="Titre"/>
        <w:spacing w:before="480" w:after="0" w:line="480" w:lineRule="auto"/>
        <w:rPr>
          <w:szCs w:val="20"/>
          <w:lang w:val="fr-BE"/>
        </w:rPr>
      </w:pPr>
      <w:r w:rsidRPr="00BA0679">
        <w:rPr>
          <w:szCs w:val="20"/>
          <w:lang w:val="fr-FR" w:bidi="fr-FR"/>
        </w:rPr>
        <w:t>Données travailleur</w:t>
      </w:r>
    </w:p>
    <w:p w14:paraId="2E0DDC70" w14:textId="77777777" w:rsidR="004E6FD5" w:rsidRPr="00ED1EA5" w:rsidRDefault="004E6FD5" w:rsidP="004E6FD5">
      <w:pPr>
        <w:rPr>
          <w:iCs/>
          <w:sz w:val="20"/>
          <w:szCs w:val="20"/>
          <w:lang w:val="fr-BE"/>
        </w:rPr>
      </w:pPr>
      <w:r w:rsidRPr="00ED1EA5">
        <w:rPr>
          <w:sz w:val="20"/>
          <w:szCs w:val="20"/>
          <w:lang w:bidi="fr-FR"/>
        </w:rPr>
        <w:t>Nom :</w:t>
      </w:r>
    </w:p>
    <w:p w14:paraId="64CE7679" w14:textId="77777777" w:rsidR="004E6FD5" w:rsidRPr="00ED1EA5" w:rsidRDefault="004E6FD5" w:rsidP="004E6FD5">
      <w:pPr>
        <w:rPr>
          <w:iCs/>
          <w:sz w:val="20"/>
          <w:szCs w:val="20"/>
          <w:lang w:val="fr-BE"/>
        </w:rPr>
      </w:pPr>
      <w:r w:rsidRPr="00ED1EA5">
        <w:rPr>
          <w:sz w:val="20"/>
          <w:szCs w:val="20"/>
          <w:lang w:bidi="fr-FR"/>
        </w:rPr>
        <w:t>Adresse :</w:t>
      </w:r>
    </w:p>
    <w:p w14:paraId="5FA3EC3A" w14:textId="0243B2C0" w:rsidR="004E6FD5" w:rsidRPr="00ED1EA5" w:rsidRDefault="004E6FD5" w:rsidP="004E6FD5">
      <w:pPr>
        <w:rPr>
          <w:iCs/>
          <w:sz w:val="20"/>
          <w:szCs w:val="20"/>
          <w:lang w:val="fr-BE"/>
        </w:rPr>
      </w:pPr>
      <w:r w:rsidRPr="00ED1EA5">
        <w:rPr>
          <w:sz w:val="20"/>
          <w:szCs w:val="20"/>
          <w:lang w:bidi="fr-FR"/>
        </w:rPr>
        <w:t>Tél</w:t>
      </w:r>
      <w:r w:rsidR="009F47DD" w:rsidRPr="00ED1EA5">
        <w:rPr>
          <w:sz w:val="20"/>
          <w:szCs w:val="20"/>
          <w:lang w:bidi="fr-FR"/>
        </w:rPr>
        <w:t>.</w:t>
      </w:r>
      <w:r w:rsidRPr="00ED1EA5">
        <w:rPr>
          <w:sz w:val="20"/>
          <w:szCs w:val="20"/>
          <w:lang w:bidi="fr-FR"/>
        </w:rPr>
        <w:t>/</w:t>
      </w:r>
      <w:r w:rsidR="009F47DD" w:rsidRPr="00ED1EA5">
        <w:rPr>
          <w:sz w:val="20"/>
          <w:szCs w:val="20"/>
          <w:lang w:bidi="fr-FR"/>
        </w:rPr>
        <w:t>GSM</w:t>
      </w:r>
      <w:r w:rsidRPr="00ED1EA5">
        <w:rPr>
          <w:sz w:val="20"/>
          <w:szCs w:val="20"/>
          <w:lang w:bidi="fr-FR"/>
        </w:rPr>
        <w:t xml:space="preserve"> :</w:t>
      </w:r>
      <w:r w:rsidRPr="00ED1EA5">
        <w:rPr>
          <w:sz w:val="20"/>
          <w:szCs w:val="20"/>
          <w:lang w:bidi="fr-FR"/>
        </w:rPr>
        <w:tab/>
      </w:r>
      <w:r w:rsidRPr="00ED1EA5">
        <w:rPr>
          <w:sz w:val="20"/>
          <w:szCs w:val="20"/>
          <w:lang w:bidi="fr-FR"/>
        </w:rPr>
        <w:tab/>
      </w:r>
      <w:r w:rsidRPr="00ED1EA5">
        <w:rPr>
          <w:sz w:val="20"/>
          <w:szCs w:val="20"/>
          <w:lang w:bidi="fr-FR"/>
        </w:rPr>
        <w:tab/>
      </w:r>
      <w:r w:rsidRPr="00ED1EA5">
        <w:rPr>
          <w:sz w:val="20"/>
          <w:szCs w:val="20"/>
          <w:lang w:bidi="fr-FR"/>
        </w:rPr>
        <w:tab/>
      </w:r>
      <w:r w:rsidRPr="00ED1EA5">
        <w:rPr>
          <w:sz w:val="20"/>
          <w:szCs w:val="20"/>
          <w:lang w:bidi="fr-FR"/>
        </w:rPr>
        <w:tab/>
      </w:r>
      <w:r w:rsidR="00087EEC" w:rsidRPr="00ED1EA5">
        <w:rPr>
          <w:sz w:val="20"/>
          <w:szCs w:val="20"/>
          <w:lang w:bidi="fr-FR"/>
        </w:rPr>
        <w:t>E</w:t>
      </w:r>
      <w:r w:rsidRPr="00ED1EA5">
        <w:rPr>
          <w:sz w:val="20"/>
          <w:szCs w:val="20"/>
          <w:lang w:bidi="fr-FR"/>
        </w:rPr>
        <w:t>-mail :</w:t>
      </w:r>
    </w:p>
    <w:p w14:paraId="2EAA58F8" w14:textId="45EFBE36" w:rsidR="004E6FD5" w:rsidRPr="00ED1EA5" w:rsidRDefault="004E6FD5" w:rsidP="004E6FD5">
      <w:pPr>
        <w:rPr>
          <w:iCs/>
          <w:sz w:val="20"/>
          <w:szCs w:val="20"/>
        </w:rPr>
      </w:pPr>
      <w:r w:rsidRPr="00ED1EA5">
        <w:rPr>
          <w:sz w:val="20"/>
          <w:szCs w:val="20"/>
          <w:lang w:bidi="fr-FR"/>
        </w:rPr>
        <w:t>Permis de conduire :</w:t>
      </w:r>
      <w:r w:rsidRPr="00ED1EA5">
        <w:rPr>
          <w:sz w:val="20"/>
          <w:szCs w:val="20"/>
          <w:lang w:bidi="fr-FR"/>
        </w:rPr>
        <w:tab/>
      </w:r>
      <w:r w:rsidRPr="00ED1EA5">
        <w:rPr>
          <w:sz w:val="20"/>
          <w:szCs w:val="20"/>
          <w:lang w:bidi="fr-FR"/>
        </w:rPr>
        <w:tab/>
      </w:r>
      <w:r w:rsidRPr="00ED1EA5">
        <w:rPr>
          <w:sz w:val="20"/>
          <w:szCs w:val="20"/>
          <w:lang w:bidi="fr-FR"/>
        </w:rPr>
        <w:tab/>
      </w:r>
      <w:r w:rsidRPr="00ED1EA5">
        <w:rPr>
          <w:sz w:val="20"/>
          <w:szCs w:val="20"/>
          <w:lang w:bidi="fr-FR"/>
        </w:rPr>
        <w:tab/>
        <w:t xml:space="preserve">Numéro </w:t>
      </w:r>
      <w:r w:rsidR="00C36D32" w:rsidRPr="00ED1EA5">
        <w:rPr>
          <w:sz w:val="20"/>
          <w:szCs w:val="20"/>
          <w:lang w:bidi="fr-FR"/>
        </w:rPr>
        <w:t xml:space="preserve">de </w:t>
      </w:r>
      <w:r w:rsidRPr="00ED1EA5">
        <w:rPr>
          <w:sz w:val="20"/>
          <w:szCs w:val="20"/>
          <w:lang w:bidi="fr-FR"/>
        </w:rPr>
        <w:t>registre national</w:t>
      </w:r>
      <w:r w:rsidR="00C36D32" w:rsidRPr="00ED1EA5">
        <w:rPr>
          <w:sz w:val="20"/>
          <w:szCs w:val="20"/>
          <w:lang w:bidi="fr-FR"/>
        </w:rPr>
        <w:t> </w:t>
      </w:r>
      <w:r w:rsidRPr="00ED1EA5">
        <w:rPr>
          <w:sz w:val="20"/>
          <w:szCs w:val="20"/>
          <w:lang w:bidi="fr-FR"/>
        </w:rPr>
        <w:t>:</w:t>
      </w:r>
    </w:p>
    <w:p w14:paraId="5823EB26" w14:textId="1960EE18" w:rsidR="004E6FD5" w:rsidRPr="00ED1EA5" w:rsidRDefault="004E6FD5" w:rsidP="004E6FD5">
      <w:pPr>
        <w:rPr>
          <w:iCs/>
          <w:sz w:val="20"/>
          <w:szCs w:val="20"/>
        </w:rPr>
      </w:pPr>
      <w:r w:rsidRPr="00ED1EA5">
        <w:rPr>
          <w:sz w:val="20"/>
          <w:szCs w:val="20"/>
          <w:lang w:bidi="fr-FR"/>
        </w:rPr>
        <w:t>Date de naissance</w:t>
      </w:r>
      <w:r w:rsidR="00C36D32" w:rsidRPr="00ED1EA5">
        <w:rPr>
          <w:sz w:val="20"/>
          <w:szCs w:val="20"/>
          <w:lang w:bidi="fr-FR"/>
        </w:rPr>
        <w:t> </w:t>
      </w:r>
      <w:r w:rsidRPr="00ED1EA5">
        <w:rPr>
          <w:sz w:val="20"/>
          <w:szCs w:val="20"/>
          <w:lang w:bidi="fr-FR"/>
        </w:rPr>
        <w:t>:</w:t>
      </w:r>
    </w:p>
    <w:p w14:paraId="7500EE76" w14:textId="6CAE3F1B" w:rsidR="004E6FD5" w:rsidRPr="00ED1EA5" w:rsidRDefault="004E6FD5" w:rsidP="004E6FD5">
      <w:pPr>
        <w:rPr>
          <w:iCs/>
          <w:sz w:val="20"/>
          <w:szCs w:val="20"/>
          <w:lang w:val="fr-BE"/>
        </w:rPr>
      </w:pPr>
      <w:r w:rsidRPr="00ED1EA5">
        <w:rPr>
          <w:sz w:val="20"/>
          <w:szCs w:val="20"/>
          <w:lang w:bidi="fr-FR"/>
        </w:rPr>
        <w:t xml:space="preserve">Date </w:t>
      </w:r>
      <w:r w:rsidR="00C36D32" w:rsidRPr="00ED1EA5">
        <w:rPr>
          <w:sz w:val="20"/>
          <w:szCs w:val="20"/>
          <w:lang w:bidi="fr-FR"/>
        </w:rPr>
        <w:t>d’</w:t>
      </w:r>
      <w:r w:rsidRPr="00ED1EA5">
        <w:rPr>
          <w:sz w:val="20"/>
          <w:szCs w:val="20"/>
          <w:lang w:bidi="fr-FR"/>
        </w:rPr>
        <w:t>entrée en service : …………./…………../……………</w:t>
      </w:r>
    </w:p>
    <w:p w14:paraId="53F30B85" w14:textId="799CDCFD" w:rsidR="004E6FD5" w:rsidRPr="00BA0679" w:rsidRDefault="004E6FD5" w:rsidP="004E6FD5">
      <w:pPr>
        <w:pStyle w:val="Titre"/>
        <w:rPr>
          <w:szCs w:val="20"/>
          <w:lang w:val="fr-BE"/>
        </w:rPr>
      </w:pPr>
      <w:r w:rsidRPr="00BA0679">
        <w:rPr>
          <w:szCs w:val="20"/>
          <w:lang w:val="fr-FR" w:bidi="fr-FR"/>
        </w:rPr>
        <w:t>Statut travailleur</w:t>
      </w:r>
    </w:p>
    <w:p w14:paraId="13F1796F" w14:textId="787251C4" w:rsidR="004D0CD2" w:rsidRPr="00ED1EA5" w:rsidRDefault="00F810D9" w:rsidP="004D0CD2">
      <w:pPr>
        <w:rPr>
          <w:sz w:val="20"/>
          <w:szCs w:val="20"/>
          <w:lang w:val="fr-BE"/>
        </w:rPr>
      </w:pPr>
      <w:sdt>
        <w:sdtPr>
          <w:rPr>
            <w:sz w:val="20"/>
            <w:szCs w:val="20"/>
            <w:lang w:bidi="fr-FR"/>
          </w:rPr>
          <w:id w:val="1938859502"/>
          <w14:checkbox>
            <w14:checked w14:val="0"/>
            <w14:checkedState w14:val="2612" w14:font="MS Gothic"/>
            <w14:uncheckedState w14:val="2610" w14:font="MS Gothic"/>
          </w14:checkbox>
        </w:sdtPr>
        <w:sdtEndPr/>
        <w:sdtContent>
          <w:r w:rsidR="002B2D9B" w:rsidRPr="00ED1EA5">
            <w:rPr>
              <w:rFonts w:ascii="MS Gothic" w:eastAsia="MS Gothic" w:hAnsi="MS Gothic"/>
              <w:sz w:val="20"/>
              <w:szCs w:val="20"/>
              <w:lang w:bidi="fr-FR"/>
            </w:rPr>
            <w:t>☐</w:t>
          </w:r>
        </w:sdtContent>
      </w:sdt>
      <w:r w:rsidR="004D0CD2" w:rsidRPr="00ED1EA5">
        <w:rPr>
          <w:sz w:val="20"/>
          <w:szCs w:val="20"/>
          <w:lang w:bidi="fr-FR"/>
        </w:rPr>
        <w:t>Ouvrier</w:t>
      </w:r>
    </w:p>
    <w:p w14:paraId="31CC4927" w14:textId="3657C0AF" w:rsidR="004D0CD2" w:rsidRPr="00ED1EA5" w:rsidRDefault="00F810D9" w:rsidP="004D0CD2">
      <w:pPr>
        <w:rPr>
          <w:sz w:val="20"/>
          <w:szCs w:val="20"/>
          <w:lang w:val="fr-BE"/>
        </w:rPr>
      </w:pPr>
      <w:sdt>
        <w:sdtPr>
          <w:rPr>
            <w:sz w:val="20"/>
            <w:szCs w:val="20"/>
            <w:lang w:bidi="fr-FR"/>
          </w:rPr>
          <w:id w:val="-929659349"/>
          <w14:checkbox>
            <w14:checked w14:val="0"/>
            <w14:checkedState w14:val="2612" w14:font="MS Gothic"/>
            <w14:uncheckedState w14:val="2610" w14:font="MS Gothic"/>
          </w14:checkbox>
        </w:sdtPr>
        <w:sdtEndPr/>
        <w:sdtContent>
          <w:r w:rsidR="002B2D9B" w:rsidRPr="00ED1EA5">
            <w:rPr>
              <w:rFonts w:ascii="MS Gothic" w:eastAsia="MS Gothic" w:hAnsi="MS Gothic"/>
              <w:sz w:val="20"/>
              <w:szCs w:val="20"/>
              <w:lang w:bidi="fr-FR"/>
            </w:rPr>
            <w:t>☐</w:t>
          </w:r>
        </w:sdtContent>
      </w:sdt>
      <w:r w:rsidR="004D0CD2" w:rsidRPr="00ED1EA5">
        <w:rPr>
          <w:sz w:val="20"/>
          <w:szCs w:val="20"/>
          <w:lang w:bidi="fr-FR"/>
        </w:rPr>
        <w:t>Employé</w:t>
      </w:r>
    </w:p>
    <w:p w14:paraId="051F2EFE" w14:textId="6C02C6DA" w:rsidR="004D0CD2" w:rsidRPr="00ED1EA5" w:rsidRDefault="00F810D9" w:rsidP="004D0CD2">
      <w:pPr>
        <w:rPr>
          <w:sz w:val="20"/>
          <w:szCs w:val="20"/>
          <w:lang w:val="fr-BE"/>
        </w:rPr>
      </w:pPr>
      <w:sdt>
        <w:sdtPr>
          <w:rPr>
            <w:sz w:val="20"/>
            <w:szCs w:val="20"/>
            <w:lang w:bidi="fr-FR"/>
          </w:rPr>
          <w:id w:val="-1447995599"/>
          <w14:checkbox>
            <w14:checked w14:val="0"/>
            <w14:checkedState w14:val="2612" w14:font="MS Gothic"/>
            <w14:uncheckedState w14:val="2610" w14:font="MS Gothic"/>
          </w14:checkbox>
        </w:sdtPr>
        <w:sdtEndPr/>
        <w:sdtContent>
          <w:r w:rsidR="002B2D9B" w:rsidRPr="00ED1EA5">
            <w:rPr>
              <w:rFonts w:ascii="MS Gothic" w:eastAsia="MS Gothic" w:hAnsi="MS Gothic"/>
              <w:sz w:val="20"/>
              <w:szCs w:val="20"/>
              <w:lang w:bidi="fr-FR"/>
            </w:rPr>
            <w:t>☐</w:t>
          </w:r>
        </w:sdtContent>
      </w:sdt>
      <w:r w:rsidR="004D0CD2" w:rsidRPr="00ED1EA5">
        <w:rPr>
          <w:sz w:val="20"/>
          <w:szCs w:val="20"/>
          <w:lang w:bidi="fr-FR"/>
        </w:rPr>
        <w:t xml:space="preserve">Jeune : </w:t>
      </w:r>
      <w:sdt>
        <w:sdtPr>
          <w:rPr>
            <w:sz w:val="20"/>
            <w:szCs w:val="20"/>
            <w:lang w:bidi="fr-FR"/>
          </w:rPr>
          <w:id w:val="-999499219"/>
          <w14:checkbox>
            <w14:checked w14:val="0"/>
            <w14:checkedState w14:val="2612" w14:font="MS Gothic"/>
            <w14:uncheckedState w14:val="2610" w14:font="MS Gothic"/>
          </w14:checkbox>
        </w:sdtPr>
        <w:sdtEndPr/>
        <w:sdtContent>
          <w:r w:rsidR="006542A9" w:rsidRPr="00ED1EA5">
            <w:rPr>
              <w:rFonts w:ascii="MS Gothic" w:eastAsia="MS Gothic" w:hAnsi="MS Gothic"/>
              <w:sz w:val="20"/>
              <w:szCs w:val="20"/>
              <w:lang w:bidi="fr-FR"/>
            </w:rPr>
            <w:t>☐</w:t>
          </w:r>
        </w:sdtContent>
      </w:sdt>
      <w:r w:rsidR="004D0CD2" w:rsidRPr="00ED1EA5">
        <w:rPr>
          <w:sz w:val="20"/>
          <w:szCs w:val="20"/>
          <w:lang w:bidi="fr-FR"/>
        </w:rPr>
        <w:t>stagiaire</w:t>
      </w:r>
      <w:r w:rsidR="00B4355C" w:rsidRPr="00ED1EA5">
        <w:rPr>
          <w:sz w:val="20"/>
          <w:szCs w:val="20"/>
          <w:lang w:bidi="fr-FR"/>
        </w:rPr>
        <w:tab/>
      </w:r>
      <w:sdt>
        <w:sdtPr>
          <w:rPr>
            <w:sz w:val="20"/>
            <w:szCs w:val="20"/>
            <w:lang w:bidi="fr-FR"/>
          </w:rPr>
          <w:id w:val="1585100588"/>
          <w14:checkbox>
            <w14:checked w14:val="0"/>
            <w14:checkedState w14:val="2612" w14:font="MS Gothic"/>
            <w14:uncheckedState w14:val="2610" w14:font="MS Gothic"/>
          </w14:checkbox>
        </w:sdtPr>
        <w:sdtEndPr/>
        <w:sdtContent>
          <w:r w:rsidR="006542A9" w:rsidRPr="00ED1EA5">
            <w:rPr>
              <w:rFonts w:ascii="MS Gothic" w:eastAsia="MS Gothic" w:hAnsi="MS Gothic"/>
              <w:sz w:val="20"/>
              <w:szCs w:val="20"/>
              <w:lang w:bidi="fr-FR"/>
            </w:rPr>
            <w:t>☐</w:t>
          </w:r>
        </w:sdtContent>
      </w:sdt>
      <w:r w:rsidR="00877293" w:rsidRPr="00ED1EA5">
        <w:rPr>
          <w:sz w:val="20"/>
          <w:szCs w:val="20"/>
          <w:lang w:bidi="fr-FR"/>
        </w:rPr>
        <w:t>A</w:t>
      </w:r>
      <w:r w:rsidR="004D0CD2" w:rsidRPr="00ED1EA5">
        <w:rPr>
          <w:sz w:val="20"/>
          <w:szCs w:val="20"/>
          <w:lang w:bidi="fr-FR"/>
        </w:rPr>
        <w:t>pprentissage</w:t>
      </w:r>
      <w:r w:rsidR="00392A10" w:rsidRPr="00ED1EA5">
        <w:rPr>
          <w:sz w:val="20"/>
          <w:szCs w:val="20"/>
          <w:lang w:bidi="fr-FR"/>
        </w:rPr>
        <w:t>/enseignement</w:t>
      </w:r>
      <w:r w:rsidR="004D0CD2" w:rsidRPr="00ED1EA5">
        <w:rPr>
          <w:sz w:val="20"/>
          <w:szCs w:val="20"/>
          <w:lang w:bidi="fr-FR"/>
        </w:rPr>
        <w:t xml:space="preserve"> en alternance</w:t>
      </w:r>
      <w:r w:rsidR="004D0CD2" w:rsidRPr="00ED1EA5">
        <w:rPr>
          <w:sz w:val="20"/>
          <w:szCs w:val="20"/>
          <w:lang w:bidi="fr-FR"/>
        </w:rPr>
        <w:tab/>
      </w:r>
      <w:sdt>
        <w:sdtPr>
          <w:rPr>
            <w:sz w:val="20"/>
            <w:szCs w:val="20"/>
            <w:lang w:bidi="fr-FR"/>
          </w:rPr>
          <w:id w:val="-814864422"/>
          <w14:checkbox>
            <w14:checked w14:val="0"/>
            <w14:checkedState w14:val="2612" w14:font="MS Gothic"/>
            <w14:uncheckedState w14:val="2610" w14:font="MS Gothic"/>
          </w14:checkbox>
        </w:sdtPr>
        <w:sdtEndPr/>
        <w:sdtContent>
          <w:r w:rsidR="006542A9" w:rsidRPr="00ED1EA5">
            <w:rPr>
              <w:rFonts w:ascii="MS Gothic" w:eastAsia="MS Gothic" w:hAnsi="MS Gothic"/>
              <w:sz w:val="20"/>
              <w:szCs w:val="20"/>
              <w:lang w:bidi="fr-FR"/>
            </w:rPr>
            <w:t>☐</w:t>
          </w:r>
        </w:sdtContent>
      </w:sdt>
      <w:r w:rsidR="00392A10" w:rsidRPr="00ED1EA5">
        <w:rPr>
          <w:sz w:val="20"/>
          <w:szCs w:val="20"/>
          <w:lang w:bidi="fr-FR"/>
        </w:rPr>
        <w:t>IFAPME/</w:t>
      </w:r>
      <w:proofErr w:type="spellStart"/>
      <w:r w:rsidR="00392A10" w:rsidRPr="00ED1EA5">
        <w:rPr>
          <w:sz w:val="20"/>
          <w:szCs w:val="20"/>
          <w:lang w:bidi="fr-FR"/>
        </w:rPr>
        <w:t>efp</w:t>
      </w:r>
      <w:proofErr w:type="spellEnd"/>
      <w:r w:rsidR="00392A10" w:rsidRPr="00ED1EA5">
        <w:rPr>
          <w:sz w:val="20"/>
          <w:szCs w:val="20"/>
          <w:lang w:bidi="fr-FR"/>
        </w:rPr>
        <w:t>/ZAWM</w:t>
      </w:r>
      <w:r w:rsidR="004D0CD2" w:rsidRPr="00ED1EA5">
        <w:rPr>
          <w:sz w:val="20"/>
          <w:szCs w:val="20"/>
          <w:lang w:bidi="fr-FR"/>
        </w:rPr>
        <w:tab/>
      </w:r>
      <w:r w:rsidR="004D0CD2" w:rsidRPr="00ED1EA5">
        <w:rPr>
          <w:sz w:val="20"/>
          <w:szCs w:val="20"/>
          <w:lang w:bidi="fr-FR"/>
        </w:rPr>
        <w:tab/>
      </w:r>
      <w:sdt>
        <w:sdtPr>
          <w:rPr>
            <w:sz w:val="20"/>
            <w:szCs w:val="20"/>
            <w:lang w:bidi="fr-FR"/>
          </w:rPr>
          <w:id w:val="-869446293"/>
          <w14:checkbox>
            <w14:checked w14:val="0"/>
            <w14:checkedState w14:val="2612" w14:font="MS Gothic"/>
            <w14:uncheckedState w14:val="2610" w14:font="MS Gothic"/>
          </w14:checkbox>
        </w:sdtPr>
        <w:sdtEndPr/>
        <w:sdtContent>
          <w:r w:rsidR="006542A9" w:rsidRPr="00ED1EA5">
            <w:rPr>
              <w:rFonts w:ascii="MS Gothic" w:eastAsia="MS Gothic" w:hAnsi="MS Gothic"/>
              <w:sz w:val="20"/>
              <w:szCs w:val="20"/>
              <w:lang w:bidi="fr-FR"/>
            </w:rPr>
            <w:t>☐</w:t>
          </w:r>
        </w:sdtContent>
      </w:sdt>
      <w:r w:rsidR="00877293" w:rsidRPr="00ED1EA5">
        <w:rPr>
          <w:sz w:val="20"/>
          <w:szCs w:val="20"/>
          <w:lang w:bidi="fr-FR"/>
        </w:rPr>
        <w:t>J</w:t>
      </w:r>
      <w:r w:rsidR="004D0CD2" w:rsidRPr="00ED1EA5">
        <w:rPr>
          <w:sz w:val="20"/>
          <w:szCs w:val="20"/>
          <w:lang w:bidi="fr-FR"/>
        </w:rPr>
        <w:t>obiste</w:t>
      </w:r>
    </w:p>
    <w:p w14:paraId="185A873D" w14:textId="5D47E718" w:rsidR="004D0CD2" w:rsidRPr="00ED1EA5" w:rsidRDefault="00F810D9" w:rsidP="004D0CD2">
      <w:pPr>
        <w:rPr>
          <w:sz w:val="20"/>
          <w:szCs w:val="20"/>
          <w:lang w:val="fr-BE"/>
        </w:rPr>
      </w:pPr>
      <w:sdt>
        <w:sdtPr>
          <w:rPr>
            <w:sz w:val="20"/>
            <w:szCs w:val="20"/>
            <w:lang w:bidi="fr-FR"/>
          </w:rPr>
          <w:id w:val="-1570562036"/>
          <w14:checkbox>
            <w14:checked w14:val="0"/>
            <w14:checkedState w14:val="2612" w14:font="MS Gothic"/>
            <w14:uncheckedState w14:val="2610" w14:font="MS Gothic"/>
          </w14:checkbox>
        </w:sdtPr>
        <w:sdtEndPr/>
        <w:sdtContent>
          <w:r w:rsidR="006542A9" w:rsidRPr="00ED1EA5">
            <w:rPr>
              <w:rFonts w:ascii="MS Gothic" w:eastAsia="MS Gothic" w:hAnsi="MS Gothic"/>
              <w:sz w:val="20"/>
              <w:szCs w:val="20"/>
              <w:lang w:bidi="fr-FR"/>
            </w:rPr>
            <w:t>☐</w:t>
          </w:r>
        </w:sdtContent>
      </w:sdt>
      <w:r w:rsidR="004D0CD2" w:rsidRPr="00ED1EA5">
        <w:rPr>
          <w:sz w:val="20"/>
          <w:szCs w:val="20"/>
          <w:lang w:bidi="fr-FR"/>
        </w:rPr>
        <w:t>Intérimaire</w:t>
      </w:r>
    </w:p>
    <w:p w14:paraId="6402F524" w14:textId="30A1D08D" w:rsidR="004D0CD2" w:rsidRPr="00ED1EA5" w:rsidRDefault="00F810D9" w:rsidP="004D0CD2">
      <w:pPr>
        <w:rPr>
          <w:sz w:val="20"/>
          <w:szCs w:val="20"/>
          <w:lang w:val="fr-BE"/>
        </w:rPr>
      </w:pPr>
      <w:sdt>
        <w:sdtPr>
          <w:rPr>
            <w:sz w:val="20"/>
            <w:szCs w:val="20"/>
            <w:lang w:bidi="fr-FR"/>
          </w:rPr>
          <w:id w:val="862321486"/>
          <w14:checkbox>
            <w14:checked w14:val="0"/>
            <w14:checkedState w14:val="2612" w14:font="MS Gothic"/>
            <w14:uncheckedState w14:val="2610" w14:font="MS Gothic"/>
          </w14:checkbox>
        </w:sdtPr>
        <w:sdtEndPr/>
        <w:sdtContent>
          <w:r w:rsidR="006542A9" w:rsidRPr="00ED1EA5">
            <w:rPr>
              <w:rFonts w:ascii="MS Gothic" w:eastAsia="MS Gothic" w:hAnsi="MS Gothic"/>
              <w:sz w:val="20"/>
              <w:szCs w:val="20"/>
              <w:lang w:bidi="fr-FR"/>
            </w:rPr>
            <w:t>☐</w:t>
          </w:r>
        </w:sdtContent>
      </w:sdt>
      <w:r w:rsidR="00392A10" w:rsidRPr="00ED1EA5">
        <w:rPr>
          <w:sz w:val="20"/>
          <w:szCs w:val="20"/>
          <w:lang w:bidi="fr-FR"/>
        </w:rPr>
        <w:t>PFI/FPIE/IBO/IBU</w:t>
      </w:r>
    </w:p>
    <w:p w14:paraId="608358F1" w14:textId="01B0BCAB" w:rsidR="004D0CD2" w:rsidRPr="00ED1EA5" w:rsidRDefault="00F810D9" w:rsidP="004D0CD2">
      <w:pPr>
        <w:rPr>
          <w:sz w:val="20"/>
          <w:szCs w:val="20"/>
          <w:lang w:val="fr-BE"/>
        </w:rPr>
      </w:pPr>
      <w:sdt>
        <w:sdtPr>
          <w:rPr>
            <w:sz w:val="20"/>
            <w:szCs w:val="20"/>
            <w:lang w:bidi="fr-FR"/>
          </w:rPr>
          <w:id w:val="431634294"/>
          <w14:checkbox>
            <w14:checked w14:val="0"/>
            <w14:checkedState w14:val="2612" w14:font="MS Gothic"/>
            <w14:uncheckedState w14:val="2610" w14:font="MS Gothic"/>
          </w14:checkbox>
        </w:sdtPr>
        <w:sdtEndPr/>
        <w:sdtContent>
          <w:r w:rsidR="006542A9" w:rsidRPr="00ED1EA5">
            <w:rPr>
              <w:rFonts w:ascii="MS Gothic" w:eastAsia="MS Gothic" w:hAnsi="MS Gothic"/>
              <w:sz w:val="20"/>
              <w:szCs w:val="20"/>
              <w:lang w:bidi="fr-FR"/>
            </w:rPr>
            <w:t>☐</w:t>
          </w:r>
        </w:sdtContent>
      </w:sdt>
      <w:r w:rsidR="004D0CD2" w:rsidRPr="00ED1EA5">
        <w:rPr>
          <w:sz w:val="20"/>
          <w:szCs w:val="20"/>
          <w:lang w:bidi="fr-FR"/>
        </w:rPr>
        <w:t>Stagiaire demandeur d’emploi</w:t>
      </w:r>
    </w:p>
    <w:p w14:paraId="11D6DB36" w14:textId="47737F87" w:rsidR="004D0CD2" w:rsidRPr="00ED1EA5" w:rsidRDefault="00F810D9" w:rsidP="004D0CD2">
      <w:pPr>
        <w:rPr>
          <w:sz w:val="20"/>
          <w:szCs w:val="20"/>
          <w:lang w:val="fr-BE"/>
        </w:rPr>
      </w:pPr>
      <w:sdt>
        <w:sdtPr>
          <w:rPr>
            <w:sz w:val="20"/>
            <w:szCs w:val="20"/>
            <w:lang w:bidi="fr-FR"/>
          </w:rPr>
          <w:id w:val="-1931191004"/>
          <w14:checkbox>
            <w14:checked w14:val="0"/>
            <w14:checkedState w14:val="2612" w14:font="MS Gothic"/>
            <w14:uncheckedState w14:val="2610" w14:font="MS Gothic"/>
          </w14:checkbox>
        </w:sdtPr>
        <w:sdtEndPr/>
        <w:sdtContent>
          <w:r w:rsidR="006542A9" w:rsidRPr="00ED1EA5">
            <w:rPr>
              <w:rFonts w:ascii="MS Gothic" w:eastAsia="MS Gothic" w:hAnsi="MS Gothic"/>
              <w:sz w:val="20"/>
              <w:szCs w:val="20"/>
              <w:lang w:bidi="fr-FR"/>
            </w:rPr>
            <w:t>☐</w:t>
          </w:r>
        </w:sdtContent>
      </w:sdt>
      <w:r w:rsidR="004D0CD2" w:rsidRPr="00ED1EA5">
        <w:rPr>
          <w:sz w:val="20"/>
          <w:szCs w:val="20"/>
          <w:lang w:bidi="fr-FR"/>
        </w:rPr>
        <w:t>Autres</w:t>
      </w:r>
      <w:r w:rsidR="00B4355C" w:rsidRPr="00ED1EA5">
        <w:rPr>
          <w:sz w:val="20"/>
          <w:szCs w:val="20"/>
          <w:lang w:bidi="fr-FR"/>
        </w:rPr>
        <w:t xml:space="preserve"> (préciser)</w:t>
      </w:r>
    </w:p>
    <w:p w14:paraId="1EE82474" w14:textId="64096381" w:rsidR="00D92DF1" w:rsidRPr="00BA0679" w:rsidRDefault="004D0CD2" w:rsidP="004D0CD2">
      <w:pPr>
        <w:pStyle w:val="Titre"/>
        <w:rPr>
          <w:szCs w:val="20"/>
          <w:lang w:val="fr-BE"/>
        </w:rPr>
      </w:pPr>
      <w:r w:rsidRPr="00BA0679">
        <w:rPr>
          <w:szCs w:val="20"/>
          <w:lang w:val="fr-FR" w:bidi="fr-FR"/>
        </w:rPr>
        <w:t>Diplômes</w:t>
      </w:r>
    </w:p>
    <w:p w14:paraId="573B336A" w14:textId="2FDBBCFB" w:rsidR="004D0CD2" w:rsidRPr="00ED1EA5" w:rsidRDefault="004D0CD2" w:rsidP="004D0CD2">
      <w:pPr>
        <w:rPr>
          <w:sz w:val="20"/>
          <w:szCs w:val="20"/>
          <w:lang w:val="fr-BE"/>
        </w:rPr>
      </w:pPr>
      <w:r w:rsidRPr="00ED1EA5">
        <w:rPr>
          <w:sz w:val="20"/>
          <w:szCs w:val="20"/>
          <w:lang w:bidi="fr-FR"/>
        </w:rPr>
        <w:t>…</w:t>
      </w:r>
    </w:p>
    <w:p w14:paraId="1BEDBE4E" w14:textId="32E155FF" w:rsidR="004D0CD2" w:rsidRPr="002B2D9B" w:rsidRDefault="004D0CD2" w:rsidP="004D0CD2">
      <w:pPr>
        <w:pStyle w:val="Titre"/>
        <w:rPr>
          <w:lang w:val="fr-BE"/>
        </w:rPr>
      </w:pPr>
      <w:r>
        <w:rPr>
          <w:lang w:val="fr-FR" w:bidi="fr-FR"/>
        </w:rPr>
        <w:t>Formations déjà suivies</w:t>
      </w:r>
    </w:p>
    <w:tbl>
      <w:tblPr>
        <w:tblStyle w:val="Grilledutableau"/>
        <w:tblW w:w="0" w:type="auto"/>
        <w:tblLook w:val="04A0" w:firstRow="1" w:lastRow="0" w:firstColumn="1" w:lastColumn="0" w:noHBand="0" w:noVBand="1"/>
      </w:tblPr>
      <w:tblGrid>
        <w:gridCol w:w="4531"/>
        <w:gridCol w:w="4531"/>
      </w:tblGrid>
      <w:tr w:rsidR="004D0CD2" w:rsidRPr="00BA0679" w14:paraId="5511EFCD" w14:textId="77777777" w:rsidTr="008170A0">
        <w:tc>
          <w:tcPr>
            <w:tcW w:w="4531" w:type="dxa"/>
          </w:tcPr>
          <w:p w14:paraId="6AB9B60D" w14:textId="0FB9C57E" w:rsidR="004D0CD2" w:rsidRPr="00ED1EA5" w:rsidRDefault="00392A10" w:rsidP="004D0CD2">
            <w:pPr>
              <w:rPr>
                <w:b/>
                <w:bCs/>
                <w:sz w:val="20"/>
                <w:szCs w:val="20"/>
              </w:rPr>
            </w:pPr>
            <w:r w:rsidRPr="00ED1EA5">
              <w:rPr>
                <w:b/>
                <w:sz w:val="20"/>
                <w:szCs w:val="20"/>
                <w:lang w:bidi="fr-FR"/>
              </w:rPr>
              <w:t>Intitulé</w:t>
            </w:r>
          </w:p>
        </w:tc>
        <w:tc>
          <w:tcPr>
            <w:tcW w:w="4531" w:type="dxa"/>
          </w:tcPr>
          <w:p w14:paraId="7189F892" w14:textId="77777777" w:rsidR="004D0CD2" w:rsidRPr="00ED1EA5" w:rsidRDefault="004D0CD2" w:rsidP="004D0CD2">
            <w:pPr>
              <w:rPr>
                <w:b/>
                <w:bCs/>
                <w:sz w:val="20"/>
                <w:szCs w:val="20"/>
              </w:rPr>
            </w:pPr>
            <w:r w:rsidRPr="00ED1EA5">
              <w:rPr>
                <w:b/>
                <w:sz w:val="20"/>
                <w:szCs w:val="20"/>
                <w:lang w:bidi="fr-FR"/>
              </w:rPr>
              <w:t>Date</w:t>
            </w:r>
          </w:p>
        </w:tc>
      </w:tr>
      <w:tr w:rsidR="004D0CD2" w:rsidRPr="00BA0679" w14:paraId="2F107A28" w14:textId="77777777" w:rsidTr="008170A0">
        <w:tc>
          <w:tcPr>
            <w:tcW w:w="4531" w:type="dxa"/>
          </w:tcPr>
          <w:p w14:paraId="2C296191" w14:textId="77777777" w:rsidR="004D0CD2" w:rsidRPr="00ED1EA5" w:rsidRDefault="004D0CD2" w:rsidP="004D0CD2">
            <w:pPr>
              <w:rPr>
                <w:sz w:val="20"/>
                <w:szCs w:val="20"/>
              </w:rPr>
            </w:pPr>
          </w:p>
        </w:tc>
        <w:tc>
          <w:tcPr>
            <w:tcW w:w="4531" w:type="dxa"/>
          </w:tcPr>
          <w:p w14:paraId="4A90C633" w14:textId="77777777" w:rsidR="004D0CD2" w:rsidRPr="00ED1EA5" w:rsidRDefault="004D0CD2" w:rsidP="004D0CD2">
            <w:pPr>
              <w:rPr>
                <w:sz w:val="20"/>
                <w:szCs w:val="20"/>
              </w:rPr>
            </w:pPr>
          </w:p>
        </w:tc>
      </w:tr>
      <w:tr w:rsidR="004D0CD2" w:rsidRPr="00BA0679" w14:paraId="2E7C6EBF" w14:textId="77777777" w:rsidTr="008170A0">
        <w:tc>
          <w:tcPr>
            <w:tcW w:w="4531" w:type="dxa"/>
          </w:tcPr>
          <w:p w14:paraId="262B0C07" w14:textId="77777777" w:rsidR="004D0CD2" w:rsidRPr="00ED1EA5" w:rsidRDefault="004D0CD2" w:rsidP="004D0CD2">
            <w:pPr>
              <w:rPr>
                <w:sz w:val="20"/>
                <w:szCs w:val="20"/>
              </w:rPr>
            </w:pPr>
          </w:p>
        </w:tc>
        <w:tc>
          <w:tcPr>
            <w:tcW w:w="4531" w:type="dxa"/>
          </w:tcPr>
          <w:p w14:paraId="5C79248F" w14:textId="77777777" w:rsidR="004D0CD2" w:rsidRPr="00ED1EA5" w:rsidRDefault="004D0CD2" w:rsidP="004D0CD2">
            <w:pPr>
              <w:rPr>
                <w:sz w:val="20"/>
                <w:szCs w:val="20"/>
              </w:rPr>
            </w:pPr>
          </w:p>
        </w:tc>
      </w:tr>
      <w:tr w:rsidR="004D0CD2" w:rsidRPr="00BA0679" w14:paraId="483A19FF" w14:textId="77777777" w:rsidTr="008170A0">
        <w:tc>
          <w:tcPr>
            <w:tcW w:w="4531" w:type="dxa"/>
          </w:tcPr>
          <w:p w14:paraId="76B16555" w14:textId="77777777" w:rsidR="004D0CD2" w:rsidRPr="00ED1EA5" w:rsidRDefault="004D0CD2" w:rsidP="004D0CD2">
            <w:pPr>
              <w:rPr>
                <w:sz w:val="20"/>
                <w:szCs w:val="20"/>
              </w:rPr>
            </w:pPr>
          </w:p>
        </w:tc>
        <w:tc>
          <w:tcPr>
            <w:tcW w:w="4531" w:type="dxa"/>
          </w:tcPr>
          <w:p w14:paraId="0E8966D1" w14:textId="77777777" w:rsidR="004D0CD2" w:rsidRPr="00ED1EA5" w:rsidRDefault="004D0CD2" w:rsidP="004D0CD2">
            <w:pPr>
              <w:rPr>
                <w:sz w:val="20"/>
                <w:szCs w:val="20"/>
              </w:rPr>
            </w:pPr>
          </w:p>
        </w:tc>
      </w:tr>
      <w:tr w:rsidR="004D0CD2" w:rsidRPr="00BA0679" w14:paraId="1298A689" w14:textId="77777777" w:rsidTr="008170A0">
        <w:tc>
          <w:tcPr>
            <w:tcW w:w="4531" w:type="dxa"/>
          </w:tcPr>
          <w:p w14:paraId="78041CB5" w14:textId="77777777" w:rsidR="004D0CD2" w:rsidRPr="00ED1EA5" w:rsidRDefault="004D0CD2" w:rsidP="004D0CD2">
            <w:pPr>
              <w:rPr>
                <w:sz w:val="20"/>
                <w:szCs w:val="20"/>
              </w:rPr>
            </w:pPr>
          </w:p>
        </w:tc>
        <w:tc>
          <w:tcPr>
            <w:tcW w:w="4531" w:type="dxa"/>
          </w:tcPr>
          <w:p w14:paraId="50CE3A1F" w14:textId="77777777" w:rsidR="004D0CD2" w:rsidRPr="00ED1EA5" w:rsidRDefault="004D0CD2" w:rsidP="004D0CD2">
            <w:pPr>
              <w:rPr>
                <w:sz w:val="20"/>
                <w:szCs w:val="20"/>
              </w:rPr>
            </w:pPr>
          </w:p>
        </w:tc>
      </w:tr>
      <w:tr w:rsidR="004D0CD2" w:rsidRPr="00BA0679" w14:paraId="6433FB19" w14:textId="77777777" w:rsidTr="008170A0">
        <w:tc>
          <w:tcPr>
            <w:tcW w:w="4531" w:type="dxa"/>
          </w:tcPr>
          <w:p w14:paraId="05397F22" w14:textId="77777777" w:rsidR="004D0CD2" w:rsidRPr="00ED1EA5" w:rsidRDefault="004D0CD2" w:rsidP="004D0CD2">
            <w:pPr>
              <w:rPr>
                <w:sz w:val="20"/>
                <w:szCs w:val="20"/>
              </w:rPr>
            </w:pPr>
          </w:p>
        </w:tc>
        <w:tc>
          <w:tcPr>
            <w:tcW w:w="4531" w:type="dxa"/>
          </w:tcPr>
          <w:p w14:paraId="09CEF905" w14:textId="77777777" w:rsidR="004D0CD2" w:rsidRPr="00ED1EA5" w:rsidRDefault="004D0CD2" w:rsidP="004D0CD2">
            <w:pPr>
              <w:rPr>
                <w:sz w:val="20"/>
                <w:szCs w:val="20"/>
              </w:rPr>
            </w:pPr>
          </w:p>
        </w:tc>
      </w:tr>
      <w:tr w:rsidR="004D0CD2" w:rsidRPr="00BA0679" w14:paraId="0E4EFFF6" w14:textId="77777777" w:rsidTr="008170A0">
        <w:tc>
          <w:tcPr>
            <w:tcW w:w="4531" w:type="dxa"/>
          </w:tcPr>
          <w:p w14:paraId="3934D675" w14:textId="77777777" w:rsidR="004D0CD2" w:rsidRPr="00ED1EA5" w:rsidRDefault="004D0CD2" w:rsidP="004D0CD2">
            <w:pPr>
              <w:rPr>
                <w:sz w:val="20"/>
                <w:szCs w:val="20"/>
              </w:rPr>
            </w:pPr>
          </w:p>
        </w:tc>
        <w:tc>
          <w:tcPr>
            <w:tcW w:w="4531" w:type="dxa"/>
          </w:tcPr>
          <w:p w14:paraId="3B142151" w14:textId="77777777" w:rsidR="004D0CD2" w:rsidRPr="00ED1EA5" w:rsidRDefault="004D0CD2" w:rsidP="004D0CD2">
            <w:pPr>
              <w:rPr>
                <w:sz w:val="20"/>
                <w:szCs w:val="20"/>
              </w:rPr>
            </w:pPr>
          </w:p>
        </w:tc>
      </w:tr>
      <w:tr w:rsidR="004D0CD2" w:rsidRPr="00BA0679" w14:paraId="41F10E57" w14:textId="77777777" w:rsidTr="008170A0">
        <w:tc>
          <w:tcPr>
            <w:tcW w:w="4531" w:type="dxa"/>
          </w:tcPr>
          <w:p w14:paraId="07BE4A8D" w14:textId="77777777" w:rsidR="004D0CD2" w:rsidRPr="00ED1EA5" w:rsidRDefault="004D0CD2" w:rsidP="004D0CD2">
            <w:pPr>
              <w:rPr>
                <w:sz w:val="20"/>
                <w:szCs w:val="20"/>
              </w:rPr>
            </w:pPr>
          </w:p>
        </w:tc>
        <w:tc>
          <w:tcPr>
            <w:tcW w:w="4531" w:type="dxa"/>
          </w:tcPr>
          <w:p w14:paraId="2A3EAFF5" w14:textId="77777777" w:rsidR="004D0CD2" w:rsidRPr="00ED1EA5" w:rsidRDefault="004D0CD2" w:rsidP="004D0CD2">
            <w:pPr>
              <w:rPr>
                <w:sz w:val="20"/>
                <w:szCs w:val="20"/>
              </w:rPr>
            </w:pPr>
          </w:p>
        </w:tc>
      </w:tr>
      <w:tr w:rsidR="004D0CD2" w:rsidRPr="00BA0679" w14:paraId="7C5DC49F" w14:textId="77777777" w:rsidTr="008170A0">
        <w:tc>
          <w:tcPr>
            <w:tcW w:w="4531" w:type="dxa"/>
          </w:tcPr>
          <w:p w14:paraId="57BFEC42" w14:textId="77777777" w:rsidR="004D0CD2" w:rsidRPr="00ED1EA5" w:rsidRDefault="004D0CD2" w:rsidP="004D0CD2">
            <w:pPr>
              <w:rPr>
                <w:sz w:val="20"/>
                <w:szCs w:val="20"/>
              </w:rPr>
            </w:pPr>
          </w:p>
        </w:tc>
        <w:tc>
          <w:tcPr>
            <w:tcW w:w="4531" w:type="dxa"/>
          </w:tcPr>
          <w:p w14:paraId="78D772D8" w14:textId="77777777" w:rsidR="004D0CD2" w:rsidRPr="00ED1EA5" w:rsidRDefault="004D0CD2" w:rsidP="004D0CD2">
            <w:pPr>
              <w:rPr>
                <w:sz w:val="20"/>
                <w:szCs w:val="20"/>
              </w:rPr>
            </w:pPr>
          </w:p>
        </w:tc>
      </w:tr>
      <w:tr w:rsidR="004D0CD2" w:rsidRPr="00BA0679" w14:paraId="3ABCE5C6" w14:textId="77777777" w:rsidTr="008170A0">
        <w:tc>
          <w:tcPr>
            <w:tcW w:w="4531" w:type="dxa"/>
          </w:tcPr>
          <w:p w14:paraId="344D0737" w14:textId="77777777" w:rsidR="004D0CD2" w:rsidRPr="00ED1EA5" w:rsidRDefault="004D0CD2" w:rsidP="004D0CD2">
            <w:pPr>
              <w:rPr>
                <w:sz w:val="20"/>
                <w:szCs w:val="20"/>
              </w:rPr>
            </w:pPr>
          </w:p>
        </w:tc>
        <w:tc>
          <w:tcPr>
            <w:tcW w:w="4531" w:type="dxa"/>
          </w:tcPr>
          <w:p w14:paraId="0A1AA1C6" w14:textId="77777777" w:rsidR="004D0CD2" w:rsidRPr="00ED1EA5" w:rsidRDefault="004D0CD2" w:rsidP="004D0CD2">
            <w:pPr>
              <w:rPr>
                <w:sz w:val="20"/>
                <w:szCs w:val="20"/>
              </w:rPr>
            </w:pPr>
          </w:p>
        </w:tc>
      </w:tr>
      <w:tr w:rsidR="004D0CD2" w:rsidRPr="00BA0679" w14:paraId="2E09F321" w14:textId="77777777" w:rsidTr="008170A0">
        <w:tc>
          <w:tcPr>
            <w:tcW w:w="4531" w:type="dxa"/>
          </w:tcPr>
          <w:p w14:paraId="7BC7A349" w14:textId="77777777" w:rsidR="004D0CD2" w:rsidRPr="00ED1EA5" w:rsidRDefault="004D0CD2" w:rsidP="004D0CD2">
            <w:pPr>
              <w:rPr>
                <w:sz w:val="20"/>
                <w:szCs w:val="20"/>
              </w:rPr>
            </w:pPr>
          </w:p>
        </w:tc>
        <w:tc>
          <w:tcPr>
            <w:tcW w:w="4531" w:type="dxa"/>
          </w:tcPr>
          <w:p w14:paraId="34D016DD" w14:textId="77777777" w:rsidR="004D0CD2" w:rsidRPr="00ED1EA5" w:rsidRDefault="004D0CD2" w:rsidP="004D0CD2">
            <w:pPr>
              <w:rPr>
                <w:sz w:val="20"/>
                <w:szCs w:val="20"/>
              </w:rPr>
            </w:pPr>
          </w:p>
        </w:tc>
      </w:tr>
    </w:tbl>
    <w:p w14:paraId="09ACD5D5" w14:textId="77777777" w:rsidR="004D0CD2" w:rsidRPr="00ED1EA5" w:rsidRDefault="004D0CD2" w:rsidP="004D0CD2">
      <w:pPr>
        <w:rPr>
          <w:sz w:val="20"/>
          <w:szCs w:val="20"/>
          <w:lang w:val="en-US"/>
        </w:rPr>
      </w:pPr>
    </w:p>
    <w:p w14:paraId="46C87275" w14:textId="1C07AB2F" w:rsidR="004A6729" w:rsidRPr="00ED1EA5" w:rsidRDefault="004A6729" w:rsidP="004A6729">
      <w:pPr>
        <w:rPr>
          <w:sz w:val="20"/>
          <w:szCs w:val="20"/>
          <w:lang w:val="nl-BE"/>
        </w:rPr>
      </w:pPr>
    </w:p>
    <w:p w14:paraId="53302D54" w14:textId="79C82308" w:rsidR="004D0CD2" w:rsidRPr="00ED1EA5" w:rsidRDefault="004D0CD2" w:rsidP="004D0CD2">
      <w:pPr>
        <w:rPr>
          <w:b/>
          <w:bCs/>
          <w:color w:val="001489" w:themeColor="accent1"/>
          <w:sz w:val="20"/>
          <w:szCs w:val="20"/>
          <w:lang w:val="fr-BE"/>
        </w:rPr>
      </w:pPr>
      <w:r w:rsidRPr="00ED1EA5">
        <w:rPr>
          <w:b/>
          <w:bCs/>
          <w:color w:val="001489" w:themeColor="accent1"/>
          <w:sz w:val="20"/>
          <w:szCs w:val="20"/>
          <w:lang w:bidi="fr-FR"/>
        </w:rPr>
        <w:lastRenderedPageBreak/>
        <w:t xml:space="preserve">Conseil : Volta a conçu une application en ligne, </w:t>
      </w:r>
      <w:r w:rsidR="00BA0679">
        <w:rPr>
          <w:b/>
          <w:bCs/>
          <w:color w:val="001489" w:themeColor="accent1"/>
          <w:sz w:val="20"/>
          <w:szCs w:val="20"/>
          <w:lang w:bidi="fr-FR"/>
        </w:rPr>
        <w:t>‘</w:t>
      </w:r>
      <w:proofErr w:type="spellStart"/>
      <w:r w:rsidRPr="00ED1EA5">
        <w:rPr>
          <w:b/>
          <w:bCs/>
          <w:color w:val="001489" w:themeColor="accent1"/>
          <w:sz w:val="20"/>
          <w:szCs w:val="20"/>
          <w:lang w:bidi="fr-FR"/>
        </w:rPr>
        <w:t>My</w:t>
      </w:r>
      <w:proofErr w:type="spellEnd"/>
      <w:r w:rsidRPr="00ED1EA5">
        <w:rPr>
          <w:b/>
          <w:bCs/>
          <w:color w:val="001489" w:themeColor="accent1"/>
          <w:sz w:val="20"/>
          <w:szCs w:val="20"/>
          <w:lang w:bidi="fr-FR"/>
        </w:rPr>
        <w:t xml:space="preserve"> Volta’, qui vous permet de trouver très facilement le récapitulatif de toutes les formations que vous avez suivies</w:t>
      </w:r>
      <w:r w:rsidR="009448B8" w:rsidRPr="00ED1EA5">
        <w:rPr>
          <w:b/>
          <w:bCs/>
          <w:color w:val="001489" w:themeColor="accent1"/>
          <w:sz w:val="20"/>
          <w:szCs w:val="20"/>
          <w:lang w:bidi="fr-FR"/>
        </w:rPr>
        <w:t xml:space="preserve"> et</w:t>
      </w:r>
      <w:r w:rsidR="00941F93">
        <w:rPr>
          <w:b/>
          <w:bCs/>
          <w:color w:val="001489" w:themeColor="accent1"/>
          <w:sz w:val="20"/>
          <w:szCs w:val="20"/>
          <w:lang w:bidi="fr-FR"/>
        </w:rPr>
        <w:t xml:space="preserve"> </w:t>
      </w:r>
      <w:r w:rsidRPr="00ED1EA5">
        <w:rPr>
          <w:b/>
          <w:bCs/>
          <w:color w:val="001489" w:themeColor="accent1"/>
          <w:sz w:val="20"/>
          <w:szCs w:val="20"/>
          <w:lang w:bidi="fr-FR"/>
        </w:rPr>
        <w:t>des certificats et attestations que vous avez obtenus</w:t>
      </w:r>
      <w:r w:rsidR="00941F93">
        <w:rPr>
          <w:b/>
          <w:bCs/>
          <w:color w:val="001489" w:themeColor="accent1"/>
          <w:sz w:val="20"/>
          <w:szCs w:val="20"/>
          <w:lang w:bidi="fr-FR"/>
        </w:rPr>
        <w:t>.</w:t>
      </w:r>
    </w:p>
    <w:p w14:paraId="4DDD0F59" w14:textId="77777777" w:rsidR="004D0CD2" w:rsidRPr="00ED1EA5" w:rsidRDefault="004D0CD2" w:rsidP="004D0CD2">
      <w:pPr>
        <w:rPr>
          <w:b/>
          <w:bCs/>
          <w:color w:val="001489" w:themeColor="accent1"/>
          <w:sz w:val="20"/>
          <w:szCs w:val="20"/>
          <w:lang w:val="fr-BE"/>
        </w:rPr>
      </w:pPr>
    </w:p>
    <w:p w14:paraId="6D3EDE26" w14:textId="65024BBF" w:rsidR="004D0CD2" w:rsidRPr="00ED1EA5" w:rsidRDefault="004D0CD2" w:rsidP="004D0CD2">
      <w:pPr>
        <w:rPr>
          <w:sz w:val="20"/>
          <w:szCs w:val="20"/>
          <w:lang w:val="fr-BE"/>
        </w:rPr>
      </w:pPr>
      <w:r w:rsidRPr="00ED1EA5">
        <w:rPr>
          <w:b/>
          <w:bCs/>
          <w:color w:val="001489" w:themeColor="accent1"/>
          <w:sz w:val="20"/>
          <w:szCs w:val="20"/>
          <w:lang w:bidi="fr-FR"/>
        </w:rPr>
        <w:t>Voir rubrique 2.5 « Formation</w:t>
      </w:r>
      <w:r w:rsidR="00AD17FF" w:rsidRPr="00ED1EA5">
        <w:rPr>
          <w:b/>
          <w:bCs/>
          <w:color w:val="001489" w:themeColor="accent1"/>
          <w:sz w:val="20"/>
          <w:szCs w:val="20"/>
          <w:lang w:bidi="fr-FR"/>
        </w:rPr>
        <w:t xml:space="preserve"> </w:t>
      </w:r>
      <w:r w:rsidRPr="00ED1EA5">
        <w:rPr>
          <w:b/>
          <w:bCs/>
          <w:color w:val="001489" w:themeColor="accent1"/>
          <w:sz w:val="20"/>
          <w:szCs w:val="20"/>
          <w:lang w:bidi="fr-FR"/>
        </w:rPr>
        <w:t>»</w:t>
      </w:r>
      <w:r w:rsidR="00941F93">
        <w:rPr>
          <w:b/>
          <w:bCs/>
          <w:color w:val="001489" w:themeColor="accent1"/>
          <w:sz w:val="20"/>
          <w:szCs w:val="20"/>
          <w:lang w:bidi="fr-FR"/>
        </w:rPr>
        <w:t>.</w:t>
      </w:r>
    </w:p>
    <w:p w14:paraId="5C3E38F8" w14:textId="6265749A" w:rsidR="004D0CD2" w:rsidRPr="00BA0679" w:rsidRDefault="004D0CD2" w:rsidP="004D0CD2">
      <w:pPr>
        <w:pStyle w:val="Titre"/>
        <w:rPr>
          <w:szCs w:val="20"/>
          <w:lang w:val="fr-BE"/>
        </w:rPr>
      </w:pPr>
      <w:r w:rsidRPr="00BA0679">
        <w:rPr>
          <w:szCs w:val="20"/>
          <w:lang w:val="fr-FR" w:bidi="fr-FR"/>
        </w:rPr>
        <w:t>Visite médicale</w:t>
      </w:r>
    </w:p>
    <w:p w14:paraId="25EBB7A7" w14:textId="156DC5CD" w:rsidR="004D0CD2" w:rsidRPr="00ED1EA5" w:rsidRDefault="00766FB9" w:rsidP="004D0CD2">
      <w:pPr>
        <w:rPr>
          <w:sz w:val="20"/>
          <w:szCs w:val="20"/>
          <w:lang w:val="fr-BE"/>
        </w:rPr>
      </w:pPr>
      <w:r w:rsidRPr="00ED1EA5">
        <w:rPr>
          <w:sz w:val="20"/>
          <w:szCs w:val="20"/>
          <w:lang w:bidi="fr-FR"/>
        </w:rPr>
        <w:t>Date dernière visite</w:t>
      </w:r>
      <w:r w:rsidR="007F6362" w:rsidRPr="00ED1EA5">
        <w:rPr>
          <w:sz w:val="20"/>
          <w:szCs w:val="20"/>
          <w:lang w:bidi="fr-FR"/>
        </w:rPr>
        <w:t> :</w:t>
      </w:r>
      <w:r w:rsidR="004D0CD2" w:rsidRPr="00ED1EA5">
        <w:rPr>
          <w:sz w:val="20"/>
          <w:szCs w:val="20"/>
          <w:lang w:bidi="fr-FR"/>
        </w:rPr>
        <w:t xml:space="preserve"> ………………/……………………./……………………….</w:t>
      </w:r>
    </w:p>
    <w:p w14:paraId="7EB1FEDD" w14:textId="0717E3DE" w:rsidR="004D0CD2" w:rsidRPr="00BA0679" w:rsidRDefault="004D0CD2" w:rsidP="004D0CD2">
      <w:pPr>
        <w:pStyle w:val="Titre"/>
        <w:rPr>
          <w:szCs w:val="20"/>
          <w:lang w:val="fr-BE"/>
        </w:rPr>
      </w:pPr>
      <w:r w:rsidRPr="00BA0679">
        <w:rPr>
          <w:szCs w:val="20"/>
          <w:lang w:val="fr-FR" w:bidi="fr-FR"/>
        </w:rPr>
        <w:t>Dirigeant</w:t>
      </w:r>
    </w:p>
    <w:p w14:paraId="7DAA63E1" w14:textId="77777777" w:rsidR="004D0CD2" w:rsidRPr="00ED1EA5" w:rsidRDefault="004D0CD2" w:rsidP="004D0CD2">
      <w:pPr>
        <w:rPr>
          <w:sz w:val="20"/>
          <w:szCs w:val="20"/>
          <w:lang w:val="fr-BE"/>
        </w:rPr>
      </w:pPr>
      <w:r w:rsidRPr="00ED1EA5">
        <w:rPr>
          <w:sz w:val="20"/>
          <w:szCs w:val="20"/>
          <w:lang w:bidi="fr-FR"/>
        </w:rPr>
        <w:t>Nom dirigeant :</w:t>
      </w:r>
    </w:p>
    <w:p w14:paraId="0CC698EA" w14:textId="2E79D318" w:rsidR="004D0CD2" w:rsidRPr="00ED1EA5" w:rsidRDefault="004D0CD2" w:rsidP="004D0CD2">
      <w:pPr>
        <w:rPr>
          <w:sz w:val="20"/>
          <w:szCs w:val="20"/>
          <w:lang w:val="fr-BE"/>
        </w:rPr>
      </w:pPr>
      <w:r w:rsidRPr="00ED1EA5">
        <w:rPr>
          <w:sz w:val="20"/>
          <w:szCs w:val="20"/>
          <w:lang w:bidi="fr-FR"/>
        </w:rPr>
        <w:t>Tél</w:t>
      </w:r>
      <w:r w:rsidR="009F47DD" w:rsidRPr="00ED1EA5">
        <w:rPr>
          <w:sz w:val="20"/>
          <w:szCs w:val="20"/>
          <w:lang w:bidi="fr-FR"/>
        </w:rPr>
        <w:t>.</w:t>
      </w:r>
      <w:r w:rsidRPr="00ED1EA5">
        <w:rPr>
          <w:sz w:val="20"/>
          <w:szCs w:val="20"/>
          <w:lang w:bidi="fr-FR"/>
        </w:rPr>
        <w:t>/</w:t>
      </w:r>
      <w:r w:rsidR="009F47DD" w:rsidRPr="00ED1EA5">
        <w:rPr>
          <w:sz w:val="20"/>
          <w:szCs w:val="20"/>
          <w:lang w:bidi="fr-FR"/>
        </w:rPr>
        <w:t>GSM</w:t>
      </w:r>
      <w:r w:rsidRPr="00ED1EA5">
        <w:rPr>
          <w:sz w:val="20"/>
          <w:szCs w:val="20"/>
          <w:lang w:bidi="fr-FR"/>
        </w:rPr>
        <w:t xml:space="preserve"> :</w:t>
      </w:r>
      <w:r w:rsidRPr="00ED1EA5">
        <w:rPr>
          <w:sz w:val="20"/>
          <w:szCs w:val="20"/>
          <w:lang w:bidi="fr-FR"/>
        </w:rPr>
        <w:tab/>
      </w:r>
      <w:r w:rsidRPr="00ED1EA5">
        <w:rPr>
          <w:sz w:val="20"/>
          <w:szCs w:val="20"/>
          <w:lang w:bidi="fr-FR"/>
        </w:rPr>
        <w:tab/>
      </w:r>
      <w:r w:rsidRPr="00ED1EA5">
        <w:rPr>
          <w:sz w:val="20"/>
          <w:szCs w:val="20"/>
          <w:lang w:bidi="fr-FR"/>
        </w:rPr>
        <w:tab/>
      </w:r>
      <w:r w:rsidRPr="00ED1EA5">
        <w:rPr>
          <w:sz w:val="20"/>
          <w:szCs w:val="20"/>
          <w:lang w:bidi="fr-FR"/>
        </w:rPr>
        <w:tab/>
      </w:r>
      <w:r w:rsidRPr="00ED1EA5">
        <w:rPr>
          <w:sz w:val="20"/>
          <w:szCs w:val="20"/>
          <w:lang w:bidi="fr-FR"/>
        </w:rPr>
        <w:tab/>
      </w:r>
      <w:r w:rsidR="0086683D" w:rsidRPr="00ED1EA5">
        <w:rPr>
          <w:sz w:val="20"/>
          <w:szCs w:val="20"/>
          <w:lang w:bidi="fr-FR"/>
        </w:rPr>
        <w:t>E</w:t>
      </w:r>
      <w:r w:rsidRPr="00ED1EA5">
        <w:rPr>
          <w:sz w:val="20"/>
          <w:szCs w:val="20"/>
          <w:lang w:bidi="fr-FR"/>
        </w:rPr>
        <w:t>-mail :</w:t>
      </w:r>
    </w:p>
    <w:p w14:paraId="39E50B52" w14:textId="61473371" w:rsidR="004D0CD2" w:rsidRPr="00BA0679" w:rsidRDefault="007F6362" w:rsidP="004D0CD2">
      <w:pPr>
        <w:pStyle w:val="Titre"/>
        <w:rPr>
          <w:szCs w:val="20"/>
          <w:lang w:val="fr-BE"/>
        </w:rPr>
      </w:pPr>
      <w:r w:rsidRPr="00BA0679">
        <w:rPr>
          <w:szCs w:val="20"/>
          <w:lang w:val="fr-FR" w:bidi="fr-FR"/>
        </w:rPr>
        <w:t>TUTEUR</w:t>
      </w:r>
    </w:p>
    <w:p w14:paraId="22F0191D" w14:textId="5F782CE9" w:rsidR="004D0CD2" w:rsidRPr="00ED1EA5" w:rsidRDefault="004D0CD2" w:rsidP="004D0CD2">
      <w:pPr>
        <w:rPr>
          <w:sz w:val="20"/>
          <w:szCs w:val="20"/>
          <w:lang w:val="fr-BE"/>
        </w:rPr>
      </w:pPr>
      <w:r w:rsidRPr="00ED1EA5">
        <w:rPr>
          <w:sz w:val="20"/>
          <w:szCs w:val="20"/>
          <w:lang w:bidi="fr-FR"/>
        </w:rPr>
        <w:t xml:space="preserve">Nom </w:t>
      </w:r>
      <w:r w:rsidR="007F6362" w:rsidRPr="00ED1EA5">
        <w:rPr>
          <w:sz w:val="20"/>
          <w:szCs w:val="20"/>
          <w:lang w:bidi="fr-FR"/>
        </w:rPr>
        <w:t>Tuteur</w:t>
      </w:r>
      <w:r w:rsidRPr="00ED1EA5">
        <w:rPr>
          <w:sz w:val="20"/>
          <w:szCs w:val="20"/>
          <w:lang w:bidi="fr-FR"/>
        </w:rPr>
        <w:t xml:space="preserve"> :</w:t>
      </w:r>
    </w:p>
    <w:p w14:paraId="3A8D7A97" w14:textId="3A6A2C29" w:rsidR="004D0CD2" w:rsidRPr="00ED1EA5" w:rsidRDefault="004D0CD2" w:rsidP="004D0CD2">
      <w:pPr>
        <w:rPr>
          <w:sz w:val="20"/>
          <w:szCs w:val="20"/>
          <w:lang w:val="fr-BE"/>
        </w:rPr>
      </w:pPr>
      <w:r w:rsidRPr="00ED1EA5">
        <w:rPr>
          <w:sz w:val="20"/>
          <w:szCs w:val="20"/>
          <w:lang w:bidi="fr-FR"/>
        </w:rPr>
        <w:t>Tél</w:t>
      </w:r>
      <w:r w:rsidR="009F47DD" w:rsidRPr="00ED1EA5">
        <w:rPr>
          <w:sz w:val="20"/>
          <w:szCs w:val="20"/>
          <w:lang w:bidi="fr-FR"/>
        </w:rPr>
        <w:t>.</w:t>
      </w:r>
      <w:r w:rsidRPr="00ED1EA5">
        <w:rPr>
          <w:sz w:val="20"/>
          <w:szCs w:val="20"/>
          <w:lang w:bidi="fr-FR"/>
        </w:rPr>
        <w:t>/</w:t>
      </w:r>
      <w:r w:rsidR="009F47DD" w:rsidRPr="00ED1EA5">
        <w:rPr>
          <w:sz w:val="20"/>
          <w:szCs w:val="20"/>
          <w:lang w:bidi="fr-FR"/>
        </w:rPr>
        <w:t>GSM</w:t>
      </w:r>
      <w:r w:rsidRPr="00ED1EA5">
        <w:rPr>
          <w:sz w:val="20"/>
          <w:szCs w:val="20"/>
          <w:lang w:bidi="fr-FR"/>
        </w:rPr>
        <w:t xml:space="preserve"> :</w:t>
      </w:r>
      <w:r w:rsidRPr="00ED1EA5">
        <w:rPr>
          <w:sz w:val="20"/>
          <w:szCs w:val="20"/>
          <w:lang w:bidi="fr-FR"/>
        </w:rPr>
        <w:tab/>
      </w:r>
      <w:r w:rsidRPr="00ED1EA5">
        <w:rPr>
          <w:sz w:val="20"/>
          <w:szCs w:val="20"/>
          <w:lang w:bidi="fr-FR"/>
        </w:rPr>
        <w:tab/>
      </w:r>
      <w:r w:rsidRPr="00ED1EA5">
        <w:rPr>
          <w:sz w:val="20"/>
          <w:szCs w:val="20"/>
          <w:lang w:bidi="fr-FR"/>
        </w:rPr>
        <w:tab/>
      </w:r>
      <w:r w:rsidRPr="00ED1EA5">
        <w:rPr>
          <w:sz w:val="20"/>
          <w:szCs w:val="20"/>
          <w:lang w:bidi="fr-FR"/>
        </w:rPr>
        <w:tab/>
      </w:r>
      <w:r w:rsidRPr="00ED1EA5">
        <w:rPr>
          <w:sz w:val="20"/>
          <w:szCs w:val="20"/>
          <w:lang w:bidi="fr-FR"/>
        </w:rPr>
        <w:tab/>
      </w:r>
      <w:r w:rsidR="0086683D" w:rsidRPr="00ED1EA5">
        <w:rPr>
          <w:sz w:val="20"/>
          <w:szCs w:val="20"/>
          <w:lang w:bidi="fr-FR"/>
        </w:rPr>
        <w:t>E</w:t>
      </w:r>
      <w:r w:rsidRPr="00ED1EA5">
        <w:rPr>
          <w:sz w:val="20"/>
          <w:szCs w:val="20"/>
          <w:lang w:bidi="fr-FR"/>
        </w:rPr>
        <w:t>-mail :</w:t>
      </w:r>
    </w:p>
    <w:p w14:paraId="13C2E725" w14:textId="15DB7893" w:rsidR="004D0CD2" w:rsidRDefault="004D0CD2" w:rsidP="004D0CD2">
      <w:pPr>
        <w:pStyle w:val="Headinglevel211ptVoltaBlue"/>
      </w:pPr>
      <w:bookmarkStart w:id="14" w:name="_Toc108016696"/>
      <w:r>
        <w:rPr>
          <w:lang w:val="fr-FR" w:bidi="fr-FR"/>
        </w:rPr>
        <w:t>Présentation de l’entreprise</w:t>
      </w:r>
      <w:bookmarkEnd w:id="14"/>
    </w:p>
    <w:p w14:paraId="1FAD5F78" w14:textId="5B4DFDA1" w:rsidR="004D0CD2" w:rsidRPr="00ED1EA5" w:rsidRDefault="004D0CD2" w:rsidP="000C07BC">
      <w:pPr>
        <w:pStyle w:val="Paragraphedeliste"/>
        <w:numPr>
          <w:ilvl w:val="0"/>
          <w:numId w:val="5"/>
        </w:numPr>
        <w:rPr>
          <w:sz w:val="20"/>
          <w:szCs w:val="20"/>
          <w:lang w:val="en-US"/>
        </w:rPr>
      </w:pPr>
      <w:r w:rsidRPr="00ED1EA5">
        <w:rPr>
          <w:sz w:val="20"/>
          <w:szCs w:val="20"/>
          <w:lang w:bidi="fr-FR"/>
        </w:rPr>
        <w:t>Mission/vision</w:t>
      </w:r>
    </w:p>
    <w:p w14:paraId="5A080113" w14:textId="193C2F1C" w:rsidR="004D0CD2" w:rsidRPr="00ED1EA5" w:rsidRDefault="004D0CD2" w:rsidP="000C07BC">
      <w:pPr>
        <w:pStyle w:val="Paragraphedeliste"/>
        <w:numPr>
          <w:ilvl w:val="0"/>
          <w:numId w:val="5"/>
        </w:numPr>
        <w:rPr>
          <w:sz w:val="20"/>
          <w:szCs w:val="20"/>
          <w:lang w:val="en-US"/>
        </w:rPr>
      </w:pPr>
      <w:r w:rsidRPr="00ED1EA5">
        <w:rPr>
          <w:sz w:val="20"/>
          <w:szCs w:val="20"/>
          <w:lang w:bidi="fr-FR"/>
        </w:rPr>
        <w:t xml:space="preserve">Valeurs et </w:t>
      </w:r>
      <w:r w:rsidR="00E174D1" w:rsidRPr="00ED1EA5">
        <w:rPr>
          <w:sz w:val="20"/>
          <w:szCs w:val="20"/>
          <w:lang w:bidi="fr-FR"/>
        </w:rPr>
        <w:t>règles</w:t>
      </w:r>
    </w:p>
    <w:p w14:paraId="47C023A1" w14:textId="3BA23740" w:rsidR="004D0CD2" w:rsidRPr="00ED1EA5" w:rsidRDefault="004D0CD2" w:rsidP="000C07BC">
      <w:pPr>
        <w:pStyle w:val="Paragraphedeliste"/>
        <w:numPr>
          <w:ilvl w:val="0"/>
          <w:numId w:val="5"/>
        </w:numPr>
        <w:rPr>
          <w:sz w:val="20"/>
          <w:szCs w:val="20"/>
          <w:lang w:val="en-US"/>
        </w:rPr>
      </w:pPr>
      <w:r w:rsidRPr="00ED1EA5">
        <w:rPr>
          <w:sz w:val="20"/>
          <w:szCs w:val="20"/>
          <w:lang w:bidi="fr-FR"/>
        </w:rPr>
        <w:t>Historique</w:t>
      </w:r>
    </w:p>
    <w:p w14:paraId="592E54C9" w14:textId="73B105CA" w:rsidR="004D0CD2" w:rsidRPr="00ED1EA5" w:rsidRDefault="0086683D" w:rsidP="000C07BC">
      <w:pPr>
        <w:pStyle w:val="Paragraphedeliste"/>
        <w:numPr>
          <w:ilvl w:val="0"/>
          <w:numId w:val="5"/>
        </w:numPr>
        <w:rPr>
          <w:sz w:val="20"/>
          <w:szCs w:val="20"/>
          <w:lang w:val="fr-BE"/>
        </w:rPr>
      </w:pPr>
      <w:r w:rsidRPr="00ED1EA5">
        <w:rPr>
          <w:sz w:val="20"/>
          <w:szCs w:val="20"/>
          <w:lang w:bidi="fr-FR"/>
        </w:rPr>
        <w:t>A</w:t>
      </w:r>
      <w:r w:rsidR="004D0CD2" w:rsidRPr="00ED1EA5">
        <w:rPr>
          <w:sz w:val="20"/>
          <w:szCs w:val="20"/>
          <w:lang w:bidi="fr-FR"/>
        </w:rPr>
        <w:t>ctivité, l’emploi, les produits et/ou les services</w:t>
      </w:r>
    </w:p>
    <w:p w14:paraId="275CC745" w14:textId="3EDAFD37" w:rsidR="004D0CD2" w:rsidRPr="00ED1EA5" w:rsidRDefault="0086683D" w:rsidP="000C07BC">
      <w:pPr>
        <w:pStyle w:val="Paragraphedeliste"/>
        <w:numPr>
          <w:ilvl w:val="0"/>
          <w:numId w:val="5"/>
        </w:numPr>
        <w:rPr>
          <w:sz w:val="20"/>
          <w:szCs w:val="20"/>
          <w:lang w:val="nl-BE"/>
        </w:rPr>
      </w:pPr>
      <w:r w:rsidRPr="00ED1EA5">
        <w:rPr>
          <w:sz w:val="20"/>
          <w:szCs w:val="20"/>
          <w:lang w:bidi="fr-FR"/>
        </w:rPr>
        <w:t>D</w:t>
      </w:r>
      <w:r w:rsidR="004D0CD2" w:rsidRPr="00ED1EA5">
        <w:rPr>
          <w:sz w:val="20"/>
          <w:szCs w:val="20"/>
          <w:lang w:bidi="fr-FR"/>
        </w:rPr>
        <w:t>ifférents départements</w:t>
      </w:r>
    </w:p>
    <w:p w14:paraId="59FABF4B" w14:textId="5393B0B4" w:rsidR="004D0CD2" w:rsidRDefault="004D0CD2" w:rsidP="004D0CD2">
      <w:pPr>
        <w:pStyle w:val="Headinglevel211ptVoltaBlue"/>
      </w:pPr>
      <w:bookmarkStart w:id="15" w:name="_Toc108016697"/>
      <w:r>
        <w:rPr>
          <w:lang w:val="fr-FR" w:bidi="fr-FR"/>
        </w:rPr>
        <w:t>Présentation des fonctions</w:t>
      </w:r>
      <w:r w:rsidR="00877293">
        <w:rPr>
          <w:lang w:val="fr-FR" w:bidi="fr-FR"/>
        </w:rPr>
        <w:t xml:space="preserve"> </w:t>
      </w:r>
      <w:r>
        <w:rPr>
          <w:lang w:val="fr-FR" w:bidi="fr-FR"/>
        </w:rPr>
        <w:t>clés</w:t>
      </w:r>
      <w:bookmarkEnd w:id="15"/>
    </w:p>
    <w:p w14:paraId="476A7EE7" w14:textId="52CC88CE" w:rsidR="004D0CD2" w:rsidRPr="008170A0" w:rsidRDefault="004D0CD2" w:rsidP="004D0CD2">
      <w:pPr>
        <w:pStyle w:val="Headinglevel211ptVoltaBlue"/>
        <w:rPr>
          <w:lang w:val="fr-BE"/>
        </w:rPr>
      </w:pPr>
      <w:bookmarkStart w:id="16" w:name="_Toc108016698"/>
      <w:r w:rsidRPr="004D0CD2">
        <w:rPr>
          <w:lang w:val="fr-FR" w:bidi="fr-FR"/>
        </w:rPr>
        <w:t>Contenu du job (description</w:t>
      </w:r>
      <w:r w:rsidR="002C2761">
        <w:rPr>
          <w:lang w:val="fr-FR" w:bidi="fr-FR"/>
        </w:rPr>
        <w:t xml:space="preserve"> du</w:t>
      </w:r>
      <w:r w:rsidR="002C2761" w:rsidRPr="002C2761">
        <w:rPr>
          <w:lang w:val="fr-FR" w:bidi="fr-FR"/>
        </w:rPr>
        <w:t xml:space="preserve"> </w:t>
      </w:r>
      <w:r w:rsidR="002C2761">
        <w:rPr>
          <w:lang w:val="fr-FR" w:bidi="fr-FR"/>
        </w:rPr>
        <w:t>job</w:t>
      </w:r>
      <w:r w:rsidRPr="004D0CD2">
        <w:rPr>
          <w:lang w:val="fr-FR" w:bidi="fr-FR"/>
        </w:rPr>
        <w:t>)</w:t>
      </w:r>
      <w:bookmarkEnd w:id="16"/>
    </w:p>
    <w:p w14:paraId="223AA095" w14:textId="051F4155" w:rsidR="004D0CD2" w:rsidRDefault="004D0CD2" w:rsidP="004D0CD2">
      <w:pPr>
        <w:pStyle w:val="Headinglevel211ptVoltaBlue"/>
      </w:pPr>
      <w:bookmarkStart w:id="17" w:name="_Toc108016699"/>
      <w:r>
        <w:rPr>
          <w:lang w:val="fr-FR" w:bidi="fr-FR"/>
        </w:rPr>
        <w:t>Rémunération</w:t>
      </w:r>
      <w:bookmarkEnd w:id="17"/>
    </w:p>
    <w:p w14:paraId="1B1A1AD8" w14:textId="2B81AD26" w:rsidR="004D0CD2" w:rsidRDefault="004D0CD2" w:rsidP="004D0CD2">
      <w:pPr>
        <w:pStyle w:val="Headinglevel211ptVoltaBlue"/>
      </w:pPr>
      <w:bookmarkStart w:id="18" w:name="_Toc108016700"/>
      <w:r>
        <w:rPr>
          <w:lang w:val="fr-FR" w:bidi="fr-FR"/>
        </w:rPr>
        <w:t>Horaire</w:t>
      </w:r>
      <w:bookmarkEnd w:id="18"/>
    </w:p>
    <w:p w14:paraId="2C2842B0" w14:textId="1935F317" w:rsidR="004D0CD2" w:rsidRPr="00ED1EA5" w:rsidRDefault="004D0CD2" w:rsidP="004D0CD2">
      <w:pPr>
        <w:rPr>
          <w:rStyle w:val="Lienhypertexte"/>
        </w:rPr>
      </w:pPr>
      <w:r w:rsidRPr="00ED1EA5">
        <w:rPr>
          <w:rStyle w:val="Lienhypertexte"/>
        </w:rPr>
        <w:t>Lundi :</w:t>
      </w:r>
      <w:r w:rsidRPr="00ED1EA5">
        <w:rPr>
          <w:rStyle w:val="Lienhypertexte"/>
        </w:rPr>
        <w:tab/>
      </w:r>
      <w:r w:rsidR="002147A2" w:rsidRPr="00ED1EA5">
        <w:rPr>
          <w:rStyle w:val="Lienhypertexte"/>
        </w:rPr>
        <w:tab/>
      </w:r>
      <w:r w:rsidRPr="00ED1EA5">
        <w:rPr>
          <w:rStyle w:val="Lienhypertexte"/>
        </w:rPr>
        <w:t>de ………………h à ………………….h et de …………….h à ……………….h</w:t>
      </w:r>
    </w:p>
    <w:p w14:paraId="1F9330DB" w14:textId="45BB6C02" w:rsidR="004D0CD2" w:rsidRPr="00ED1EA5" w:rsidRDefault="004D0CD2" w:rsidP="004D0CD2">
      <w:pPr>
        <w:rPr>
          <w:rStyle w:val="Lienhypertexte"/>
        </w:rPr>
      </w:pPr>
      <w:r w:rsidRPr="00ED1EA5">
        <w:rPr>
          <w:rStyle w:val="Lienhypertexte"/>
        </w:rPr>
        <w:t>Mardi :</w:t>
      </w:r>
      <w:r w:rsidRPr="00ED1EA5">
        <w:rPr>
          <w:rStyle w:val="Lienhypertexte"/>
        </w:rPr>
        <w:tab/>
      </w:r>
      <w:r w:rsidR="002147A2" w:rsidRPr="00ED1EA5">
        <w:rPr>
          <w:rStyle w:val="Lienhypertexte"/>
        </w:rPr>
        <w:tab/>
      </w:r>
      <w:r w:rsidRPr="00ED1EA5">
        <w:rPr>
          <w:rStyle w:val="Lienhypertexte"/>
        </w:rPr>
        <w:t>de ………………h à ………………….h et de …………….h à ……………….h</w:t>
      </w:r>
    </w:p>
    <w:p w14:paraId="6CC61002" w14:textId="77777777" w:rsidR="004D0CD2" w:rsidRPr="00ED1EA5" w:rsidRDefault="004D0CD2" w:rsidP="004D0CD2">
      <w:pPr>
        <w:rPr>
          <w:rStyle w:val="Lienhypertexte"/>
        </w:rPr>
      </w:pPr>
      <w:r w:rsidRPr="00ED1EA5">
        <w:rPr>
          <w:rStyle w:val="Lienhypertexte"/>
        </w:rPr>
        <w:t>Mercredi :</w:t>
      </w:r>
      <w:r w:rsidRPr="00ED1EA5">
        <w:rPr>
          <w:rStyle w:val="Lienhypertexte"/>
        </w:rPr>
        <w:tab/>
        <w:t>de ………………h à ………………….h et de …………….h à ……………….h</w:t>
      </w:r>
    </w:p>
    <w:p w14:paraId="0560FD63" w14:textId="2B245188" w:rsidR="004D0CD2" w:rsidRPr="00ED1EA5" w:rsidRDefault="004D0CD2" w:rsidP="004D0CD2">
      <w:pPr>
        <w:rPr>
          <w:rStyle w:val="Lienhypertexte"/>
        </w:rPr>
      </w:pPr>
      <w:r w:rsidRPr="00ED1EA5">
        <w:rPr>
          <w:rStyle w:val="Lienhypertexte"/>
        </w:rPr>
        <w:t>Jeudi :</w:t>
      </w:r>
      <w:r w:rsidRPr="00ED1EA5">
        <w:rPr>
          <w:rStyle w:val="Lienhypertexte"/>
        </w:rPr>
        <w:tab/>
      </w:r>
      <w:r w:rsidR="002147A2" w:rsidRPr="00ED1EA5">
        <w:rPr>
          <w:rStyle w:val="Lienhypertexte"/>
        </w:rPr>
        <w:tab/>
      </w:r>
      <w:r w:rsidRPr="00ED1EA5">
        <w:rPr>
          <w:rStyle w:val="Lienhypertexte"/>
        </w:rPr>
        <w:t>de ………………h à ………………….h et de …………….h à ……………….h</w:t>
      </w:r>
    </w:p>
    <w:p w14:paraId="6E7F9843" w14:textId="2B589A89" w:rsidR="004D0CD2" w:rsidRPr="00ED1EA5" w:rsidRDefault="004D0CD2" w:rsidP="004D0CD2">
      <w:pPr>
        <w:rPr>
          <w:rStyle w:val="Lienhypertexte"/>
        </w:rPr>
      </w:pPr>
      <w:r w:rsidRPr="00ED1EA5">
        <w:rPr>
          <w:rStyle w:val="Lienhypertexte"/>
        </w:rPr>
        <w:t>Vendredi :</w:t>
      </w:r>
      <w:r w:rsidRPr="00ED1EA5">
        <w:rPr>
          <w:rStyle w:val="Lienhypertexte"/>
        </w:rPr>
        <w:tab/>
        <w:t>de ………………h à ………………….h et de …………….h à ……………….h</w:t>
      </w:r>
    </w:p>
    <w:p w14:paraId="3FE3AAD1" w14:textId="67821781" w:rsidR="004D0CD2" w:rsidRDefault="004D0CD2" w:rsidP="004D0CD2">
      <w:pPr>
        <w:pStyle w:val="Headinglevel211ptVoltaBlue"/>
      </w:pPr>
      <w:bookmarkStart w:id="19" w:name="_Toc108016701"/>
      <w:r>
        <w:rPr>
          <w:lang w:val="fr-FR" w:bidi="fr-FR"/>
        </w:rPr>
        <w:t>Absences</w:t>
      </w:r>
      <w:bookmarkEnd w:id="19"/>
    </w:p>
    <w:p w14:paraId="6B097399" w14:textId="77777777" w:rsidR="00CF0D84" w:rsidRDefault="004D0CD2" w:rsidP="002C2761">
      <w:pPr>
        <w:pStyle w:val="Titre"/>
        <w:jc w:val="both"/>
        <w:rPr>
          <w:lang w:val="fr-FR" w:bidi="fr-FR"/>
        </w:rPr>
      </w:pPr>
      <w:r w:rsidRPr="00CF0D84">
        <w:rPr>
          <w:lang w:val="fr-FR" w:bidi="fr-FR"/>
        </w:rPr>
        <w:t>Maladie</w:t>
      </w:r>
    </w:p>
    <w:p w14:paraId="24995857" w14:textId="45B6B58D" w:rsidR="004D0CD2" w:rsidRPr="00CF0D84" w:rsidRDefault="004D0CD2" w:rsidP="002C2761">
      <w:pPr>
        <w:pStyle w:val="Titre"/>
        <w:jc w:val="both"/>
        <w:rPr>
          <w:lang w:val="fr-FR" w:bidi="fr-FR"/>
        </w:rPr>
      </w:pPr>
      <w:r w:rsidRPr="00CF0D84">
        <w:rPr>
          <w:lang w:val="fr-FR" w:bidi="fr-FR"/>
        </w:rPr>
        <w:t xml:space="preserve">Accident </w:t>
      </w:r>
      <w:r w:rsidR="00766FB9" w:rsidRPr="00CF0D84">
        <w:rPr>
          <w:lang w:val="fr-FR" w:bidi="fr-FR"/>
        </w:rPr>
        <w:t>d</w:t>
      </w:r>
      <w:r w:rsidR="00766FB9">
        <w:rPr>
          <w:lang w:val="fr-FR" w:bidi="fr-FR"/>
        </w:rPr>
        <w:t>E</w:t>
      </w:r>
      <w:r w:rsidR="00766FB9" w:rsidRPr="00CF0D84">
        <w:rPr>
          <w:lang w:val="fr-FR" w:bidi="fr-FR"/>
        </w:rPr>
        <w:t xml:space="preserve"> </w:t>
      </w:r>
      <w:r w:rsidRPr="00CF0D84">
        <w:rPr>
          <w:lang w:val="fr-FR" w:bidi="fr-FR"/>
        </w:rPr>
        <w:t>travail</w:t>
      </w:r>
    </w:p>
    <w:p w14:paraId="6F78A80F" w14:textId="27EA954B" w:rsidR="004D0CD2" w:rsidRPr="00CF0D84" w:rsidRDefault="004D0CD2" w:rsidP="002C2761">
      <w:pPr>
        <w:pStyle w:val="Titre"/>
        <w:jc w:val="both"/>
        <w:rPr>
          <w:lang w:val="fr-FR" w:bidi="fr-FR"/>
        </w:rPr>
      </w:pPr>
      <w:r w:rsidRPr="00CF0D84">
        <w:rPr>
          <w:lang w:val="fr-FR" w:bidi="fr-FR"/>
        </w:rPr>
        <w:t>Congé et r</w:t>
      </w:r>
      <w:r w:rsidR="00610B02">
        <w:rPr>
          <w:lang w:val="fr-FR" w:bidi="fr-FR"/>
        </w:rPr>
        <w:t>é</w:t>
      </w:r>
      <w:r w:rsidRPr="00CF0D84">
        <w:rPr>
          <w:lang w:val="fr-FR" w:bidi="fr-FR"/>
        </w:rPr>
        <w:t>cupération</w:t>
      </w:r>
    </w:p>
    <w:p w14:paraId="757E0088" w14:textId="40E13793" w:rsidR="004D0CD2" w:rsidRPr="00CF0D84" w:rsidRDefault="004D0CD2" w:rsidP="002C2761">
      <w:pPr>
        <w:pStyle w:val="Titre"/>
        <w:jc w:val="both"/>
        <w:rPr>
          <w:lang w:val="fr-FR" w:bidi="fr-FR"/>
        </w:rPr>
      </w:pPr>
      <w:r w:rsidRPr="00CF0D84">
        <w:rPr>
          <w:lang w:val="fr-FR" w:bidi="fr-FR"/>
        </w:rPr>
        <w:t>Jours fériés</w:t>
      </w:r>
    </w:p>
    <w:p w14:paraId="3BBF0200" w14:textId="35E692A2" w:rsidR="004C1E2B" w:rsidRPr="00ED1EA5" w:rsidRDefault="00CF0D84" w:rsidP="004C1E2B">
      <w:pPr>
        <w:jc w:val="both"/>
        <w:rPr>
          <w:sz w:val="20"/>
          <w:szCs w:val="20"/>
          <w:lang w:bidi="fr-FR"/>
        </w:rPr>
      </w:pPr>
      <w:r w:rsidRPr="00ED1EA5">
        <w:rPr>
          <w:sz w:val="20"/>
          <w:szCs w:val="20"/>
          <w:lang w:bidi="fr-FR"/>
        </w:rPr>
        <w:t>Les jours fériés légaux sont fixés dans le règlement de travail. La Belgique reconnaît dix jours fériés officiels voir :</w:t>
      </w:r>
      <w:r w:rsidR="004C1E2B" w:rsidRPr="00ED1EA5">
        <w:rPr>
          <w:sz w:val="20"/>
          <w:szCs w:val="20"/>
        </w:rPr>
        <w:t xml:space="preserve"> </w:t>
      </w:r>
      <w:hyperlink r:id="rId16" w:history="1">
        <w:r w:rsidR="00174414" w:rsidRPr="00ED1EA5">
          <w:rPr>
            <w:rStyle w:val="Lienhypertexte"/>
          </w:rPr>
          <w:t>www.emploi.belgique.be/fr/themes/jours-feries-et-conges/jours-feries</w:t>
        </w:r>
      </w:hyperlink>
      <w:r w:rsidR="00610B02" w:rsidRPr="00610B02">
        <w:rPr>
          <w:rStyle w:val="Lienhypertexte"/>
        </w:rPr>
        <w:t>.</w:t>
      </w:r>
    </w:p>
    <w:p w14:paraId="424F92FA" w14:textId="74C9200D" w:rsidR="004C1E2B" w:rsidRPr="00ED1EA5" w:rsidRDefault="004C1E2B" w:rsidP="004C1E2B">
      <w:pPr>
        <w:jc w:val="both"/>
        <w:rPr>
          <w:rStyle w:val="Lienhypertexte"/>
        </w:rPr>
      </w:pPr>
    </w:p>
    <w:p w14:paraId="3CC6E9B2" w14:textId="69942CC9" w:rsidR="004D0CD2" w:rsidRPr="00BF72A6" w:rsidRDefault="004D0CD2" w:rsidP="009F2AA8">
      <w:pPr>
        <w:pStyle w:val="Titre"/>
        <w:jc w:val="both"/>
        <w:rPr>
          <w:szCs w:val="20"/>
          <w:lang w:val="fr-FR" w:bidi="fr-FR"/>
        </w:rPr>
      </w:pPr>
      <w:r w:rsidRPr="00BF72A6">
        <w:rPr>
          <w:szCs w:val="20"/>
          <w:lang w:val="fr-FR" w:bidi="fr-FR"/>
        </w:rPr>
        <w:t>congé de naissance</w:t>
      </w:r>
    </w:p>
    <w:p w14:paraId="0F791CE5" w14:textId="7D7153C8" w:rsidR="004D0CD2" w:rsidRPr="00ED1EA5" w:rsidRDefault="004D0CD2" w:rsidP="00CF0D84">
      <w:pPr>
        <w:rPr>
          <w:sz w:val="20"/>
          <w:szCs w:val="20"/>
          <w:lang w:val="fr-BE"/>
        </w:rPr>
      </w:pPr>
      <w:r w:rsidRPr="00ED1EA5">
        <w:rPr>
          <w:sz w:val="20"/>
          <w:szCs w:val="20"/>
          <w:lang w:bidi="fr-FR"/>
        </w:rPr>
        <w:t xml:space="preserve">En tant que père, vous avez droit à </w:t>
      </w:r>
      <w:r w:rsidR="00975846" w:rsidRPr="00ED1EA5">
        <w:rPr>
          <w:sz w:val="20"/>
          <w:szCs w:val="20"/>
          <w:lang w:bidi="fr-FR"/>
        </w:rPr>
        <w:t xml:space="preserve">20 </w:t>
      </w:r>
      <w:r w:rsidRPr="00ED1EA5">
        <w:rPr>
          <w:sz w:val="20"/>
          <w:szCs w:val="20"/>
          <w:lang w:bidi="fr-FR"/>
        </w:rPr>
        <w:t xml:space="preserve">jours ouvrables de congé de </w:t>
      </w:r>
      <w:r w:rsidR="00975846" w:rsidRPr="00ED1EA5">
        <w:rPr>
          <w:sz w:val="20"/>
          <w:szCs w:val="20"/>
          <w:lang w:bidi="fr-FR"/>
        </w:rPr>
        <w:t>naissance</w:t>
      </w:r>
      <w:r w:rsidRPr="00ED1EA5">
        <w:rPr>
          <w:sz w:val="20"/>
          <w:szCs w:val="20"/>
          <w:lang w:bidi="fr-FR"/>
        </w:rPr>
        <w:t>. Cette durée est la même s’il s’agit de jumeaux, triplés, etc.</w:t>
      </w:r>
    </w:p>
    <w:p w14:paraId="34562DD2" w14:textId="7FA81ECE" w:rsidR="004D0CD2" w:rsidRPr="00ED1EA5" w:rsidRDefault="004D0CD2" w:rsidP="00C03C40">
      <w:pPr>
        <w:pStyle w:val="Paragraphedeliste"/>
        <w:ind w:left="0"/>
        <w:rPr>
          <w:sz w:val="20"/>
          <w:szCs w:val="20"/>
          <w:lang w:val="fr-BE"/>
        </w:rPr>
      </w:pPr>
      <w:r w:rsidRPr="00ED1EA5">
        <w:rPr>
          <w:sz w:val="20"/>
          <w:szCs w:val="20"/>
          <w:lang w:bidi="fr-FR"/>
        </w:rPr>
        <w:lastRenderedPageBreak/>
        <w:t>Vous devez prendre ce congé dans les 4 mois suivant</w:t>
      </w:r>
      <w:r w:rsidR="00D619FA" w:rsidRPr="00ED1EA5">
        <w:rPr>
          <w:sz w:val="20"/>
          <w:szCs w:val="20"/>
          <w:lang w:bidi="fr-FR"/>
        </w:rPr>
        <w:t>s</w:t>
      </w:r>
      <w:r w:rsidRPr="00ED1EA5">
        <w:rPr>
          <w:sz w:val="20"/>
          <w:szCs w:val="20"/>
          <w:lang w:bidi="fr-FR"/>
        </w:rPr>
        <w:t xml:space="preserve"> le jour de l’accouchement. Ces </w:t>
      </w:r>
      <w:r w:rsidR="00975846" w:rsidRPr="00ED1EA5">
        <w:rPr>
          <w:sz w:val="20"/>
          <w:szCs w:val="20"/>
          <w:lang w:bidi="fr-FR"/>
        </w:rPr>
        <w:t xml:space="preserve">20 </w:t>
      </w:r>
      <w:r w:rsidRPr="00ED1EA5">
        <w:rPr>
          <w:sz w:val="20"/>
          <w:szCs w:val="20"/>
          <w:lang w:bidi="fr-FR"/>
        </w:rPr>
        <w:t>jours peuvent être pris en une seule fois ou en plusieurs fois</w:t>
      </w:r>
      <w:r w:rsidR="00C03C40" w:rsidRPr="00ED1EA5">
        <w:rPr>
          <w:sz w:val="20"/>
          <w:szCs w:val="20"/>
          <w:lang w:bidi="fr-FR"/>
        </w:rPr>
        <w:t>, mais à chaque fois en consultation avec votre employeur.</w:t>
      </w:r>
    </w:p>
    <w:p w14:paraId="4CF83DCD" w14:textId="77777777" w:rsidR="00C03C40" w:rsidRPr="00ED1EA5" w:rsidRDefault="00C03C40" w:rsidP="00C03C40">
      <w:pPr>
        <w:pStyle w:val="Paragraphedeliste"/>
        <w:ind w:left="0"/>
        <w:rPr>
          <w:sz w:val="20"/>
          <w:szCs w:val="20"/>
          <w:lang w:bidi="fr-FR"/>
        </w:rPr>
      </w:pPr>
    </w:p>
    <w:p w14:paraId="557EDF3C" w14:textId="39A81216" w:rsidR="004D0CD2" w:rsidRPr="00ED1EA5" w:rsidRDefault="004D0CD2" w:rsidP="00C03C40">
      <w:pPr>
        <w:pStyle w:val="Paragraphedeliste"/>
        <w:ind w:left="0"/>
        <w:rPr>
          <w:sz w:val="20"/>
          <w:szCs w:val="20"/>
          <w:lang w:bidi="fr-FR"/>
        </w:rPr>
      </w:pPr>
      <w:r w:rsidRPr="00ED1EA5">
        <w:rPr>
          <w:sz w:val="20"/>
          <w:szCs w:val="20"/>
          <w:lang w:bidi="fr-FR"/>
        </w:rPr>
        <w:t xml:space="preserve">Les trois premiers jours du congé de </w:t>
      </w:r>
      <w:r w:rsidR="00975846" w:rsidRPr="00ED1EA5">
        <w:rPr>
          <w:sz w:val="20"/>
          <w:szCs w:val="20"/>
          <w:lang w:bidi="fr-FR"/>
        </w:rPr>
        <w:t>naissance</w:t>
      </w:r>
      <w:r w:rsidRPr="00ED1EA5">
        <w:rPr>
          <w:sz w:val="20"/>
          <w:szCs w:val="20"/>
          <w:lang w:bidi="fr-FR"/>
        </w:rPr>
        <w:t>, l’entreprise vous verse la totalité de votre salaire.</w:t>
      </w:r>
      <w:r w:rsidR="00312851" w:rsidRPr="00ED1EA5">
        <w:rPr>
          <w:sz w:val="20"/>
          <w:szCs w:val="20"/>
          <w:lang w:bidi="fr-FR"/>
        </w:rPr>
        <w:t xml:space="preserve"> </w:t>
      </w:r>
      <w:r w:rsidR="00312851" w:rsidRPr="00ED1EA5">
        <w:rPr>
          <w:sz w:val="20"/>
          <w:szCs w:val="20"/>
          <w:lang w:val="fr-BE"/>
        </w:rPr>
        <w:t>Pour avoir droit à la rémunération</w:t>
      </w:r>
      <w:r w:rsidR="00877293" w:rsidRPr="00ED1EA5">
        <w:rPr>
          <w:sz w:val="20"/>
          <w:szCs w:val="20"/>
          <w:lang w:val="fr-BE"/>
        </w:rPr>
        <w:t>,</w:t>
      </w:r>
      <w:r w:rsidR="00312851" w:rsidRPr="00ED1EA5">
        <w:rPr>
          <w:sz w:val="20"/>
          <w:szCs w:val="20"/>
          <w:lang w:val="fr-BE"/>
        </w:rPr>
        <w:t xml:space="preserve"> vous devez au préalable avoir informé l'employeur de l'accouchement. Si cela s'avère impossible, vous devez en tout cas en aviser l'employeur le plus rapidement possible.</w:t>
      </w:r>
      <w:r w:rsidRPr="00ED1EA5">
        <w:rPr>
          <w:sz w:val="20"/>
          <w:szCs w:val="20"/>
          <w:lang w:bidi="fr-FR"/>
        </w:rPr>
        <w:t xml:space="preserve"> </w:t>
      </w:r>
      <w:r w:rsidR="00766FB9" w:rsidRPr="00ED1EA5">
        <w:rPr>
          <w:sz w:val="20"/>
          <w:szCs w:val="20"/>
          <w:lang w:bidi="fr-FR"/>
        </w:rPr>
        <w:t xml:space="preserve">Pour les </w:t>
      </w:r>
      <w:r w:rsidRPr="00ED1EA5">
        <w:rPr>
          <w:sz w:val="20"/>
          <w:szCs w:val="20"/>
          <w:lang w:bidi="fr-FR"/>
        </w:rPr>
        <w:t xml:space="preserve">jours suivants du congé de </w:t>
      </w:r>
      <w:r w:rsidR="00975846" w:rsidRPr="00ED1EA5">
        <w:rPr>
          <w:sz w:val="20"/>
          <w:szCs w:val="20"/>
          <w:lang w:bidi="fr-FR"/>
        </w:rPr>
        <w:t>naissance</w:t>
      </w:r>
      <w:r w:rsidRPr="00ED1EA5">
        <w:rPr>
          <w:sz w:val="20"/>
          <w:szCs w:val="20"/>
          <w:lang w:bidi="fr-FR"/>
        </w:rPr>
        <w:t>, vous recevez une indemnité de votre caisse d'assurance maladie.</w:t>
      </w:r>
    </w:p>
    <w:p w14:paraId="4B4D91D7" w14:textId="7FCAA1E4" w:rsidR="003812A4" w:rsidRPr="00ED1EA5" w:rsidRDefault="003812A4" w:rsidP="00C03C40">
      <w:pPr>
        <w:pStyle w:val="Paragraphedeliste"/>
        <w:ind w:left="0"/>
        <w:rPr>
          <w:sz w:val="20"/>
          <w:szCs w:val="20"/>
          <w:lang w:bidi="fr-FR"/>
        </w:rPr>
      </w:pPr>
      <w:r w:rsidRPr="00ED1EA5">
        <w:rPr>
          <w:sz w:val="20"/>
          <w:szCs w:val="20"/>
          <w:lang w:bidi="fr-FR"/>
        </w:rPr>
        <w:t>Voir</w:t>
      </w:r>
      <w:r w:rsidR="0044134C" w:rsidRPr="00ED1EA5">
        <w:rPr>
          <w:sz w:val="20"/>
          <w:szCs w:val="20"/>
          <w:lang w:bidi="fr-FR"/>
        </w:rPr>
        <w:t> :</w:t>
      </w:r>
      <w:r w:rsidR="00F870F0" w:rsidRPr="00ED1EA5">
        <w:rPr>
          <w:sz w:val="20"/>
          <w:szCs w:val="20"/>
        </w:rPr>
        <w:t xml:space="preserve"> </w:t>
      </w:r>
      <w:r w:rsidR="00610B02" w:rsidRPr="00610B02">
        <w:rPr>
          <w:rStyle w:val="Lienhypertexte"/>
        </w:rPr>
        <w:t>www.emploi.belgique.be/fr/themes/jours-feries-et-conges/conge-de-naissance</w:t>
      </w:r>
      <w:r w:rsidR="00610B02">
        <w:rPr>
          <w:rStyle w:val="Lienhypertexte"/>
        </w:rPr>
        <w:t>.</w:t>
      </w:r>
    </w:p>
    <w:p w14:paraId="3C1E91B4" w14:textId="1AD2E6B9" w:rsidR="003812A4" w:rsidRPr="00ED1EA5" w:rsidRDefault="003812A4" w:rsidP="00C03C40">
      <w:pPr>
        <w:pStyle w:val="Paragraphedeliste"/>
        <w:ind w:left="0"/>
        <w:rPr>
          <w:sz w:val="20"/>
          <w:szCs w:val="20"/>
          <w:lang w:val="fr-BE"/>
        </w:rPr>
      </w:pPr>
    </w:p>
    <w:p w14:paraId="14E5315E" w14:textId="5ACE7000" w:rsidR="00FD7549" w:rsidRPr="00BF72A6" w:rsidRDefault="00FD7549" w:rsidP="009F2AA8">
      <w:pPr>
        <w:rPr>
          <w:rFonts w:asciiTheme="majorHAnsi" w:eastAsiaTheme="majorEastAsia" w:hAnsiTheme="majorHAnsi" w:cs="Times New Roman (Headings CS)"/>
          <w:b/>
          <w:caps/>
          <w:color w:val="919191" w:themeColor="text2"/>
          <w:spacing w:val="-10"/>
          <w:kern w:val="28"/>
          <w:sz w:val="20"/>
          <w:szCs w:val="20"/>
          <w:lang w:bidi="fr-FR"/>
        </w:rPr>
      </w:pPr>
      <w:r w:rsidRPr="00BF72A6">
        <w:rPr>
          <w:rFonts w:asciiTheme="majorHAnsi" w:eastAsiaTheme="majorEastAsia" w:hAnsiTheme="majorHAnsi" w:cs="Times New Roman (Headings CS)"/>
          <w:b/>
          <w:caps/>
          <w:color w:val="919191" w:themeColor="text2"/>
          <w:spacing w:val="-10"/>
          <w:kern w:val="28"/>
          <w:sz w:val="20"/>
          <w:szCs w:val="20"/>
          <w:lang w:bidi="fr-FR"/>
        </w:rPr>
        <w:t>Congé de maternité</w:t>
      </w:r>
    </w:p>
    <w:p w14:paraId="3CAB8C76" w14:textId="77777777" w:rsidR="00AD18D5" w:rsidRPr="00BF72A6" w:rsidRDefault="00AD18D5" w:rsidP="00AD18D5">
      <w:pPr>
        <w:pStyle w:val="Paragraphedeliste"/>
        <w:ind w:left="284"/>
        <w:rPr>
          <w:rFonts w:asciiTheme="majorHAnsi" w:eastAsiaTheme="majorEastAsia" w:hAnsiTheme="majorHAnsi" w:cs="Times New Roman (Headings CS)"/>
          <w:b/>
          <w:caps/>
          <w:color w:val="919191" w:themeColor="text2"/>
          <w:spacing w:val="-10"/>
          <w:kern w:val="28"/>
          <w:sz w:val="20"/>
          <w:szCs w:val="20"/>
          <w:lang w:bidi="fr-FR"/>
        </w:rPr>
      </w:pPr>
    </w:p>
    <w:p w14:paraId="12E2697A" w14:textId="1ED5AB53" w:rsidR="00FD7549" w:rsidRPr="00ED1EA5" w:rsidRDefault="00FD7549" w:rsidP="003812A4">
      <w:pPr>
        <w:rPr>
          <w:sz w:val="20"/>
          <w:szCs w:val="20"/>
          <w:lang w:bidi="fr-FR"/>
        </w:rPr>
      </w:pPr>
      <w:bookmarkStart w:id="20" w:name="_Hlk43908746"/>
      <w:r w:rsidRPr="00ED1EA5">
        <w:rPr>
          <w:sz w:val="20"/>
          <w:szCs w:val="20"/>
          <w:lang w:bidi="fr-FR"/>
        </w:rPr>
        <w:t xml:space="preserve">Dès que vous êtes certaine d’être enceinte, vous avez tout intérêt à en informer votre employeur au plus vite. Car à partir de là, vous êtes protégée par la loi. Faites-le de préférence par courrier recommandé ou en demandant un accusé de réception </w:t>
      </w:r>
      <w:bookmarkStart w:id="21" w:name="_Hlk57126972"/>
      <w:r w:rsidRPr="00ED1EA5">
        <w:rPr>
          <w:sz w:val="20"/>
          <w:szCs w:val="20"/>
          <w:lang w:bidi="fr-FR"/>
        </w:rPr>
        <w:t xml:space="preserve">si vous remettez la lettre en </w:t>
      </w:r>
      <w:r w:rsidR="00AA2208" w:rsidRPr="00ED1EA5">
        <w:rPr>
          <w:sz w:val="20"/>
          <w:szCs w:val="20"/>
          <w:lang w:bidi="fr-FR"/>
        </w:rPr>
        <w:t>main propre</w:t>
      </w:r>
      <w:r w:rsidRPr="00ED1EA5">
        <w:rPr>
          <w:sz w:val="20"/>
          <w:szCs w:val="20"/>
          <w:lang w:bidi="fr-FR"/>
        </w:rPr>
        <w:t>.</w:t>
      </w:r>
    </w:p>
    <w:p w14:paraId="061A4E2C" w14:textId="65F509F6" w:rsidR="00F2770E" w:rsidRPr="00ED1EA5" w:rsidRDefault="00F2770E" w:rsidP="003812A4">
      <w:pPr>
        <w:rPr>
          <w:sz w:val="20"/>
          <w:szCs w:val="20"/>
          <w:lang w:bidi="fr-FR"/>
        </w:rPr>
      </w:pPr>
    </w:p>
    <w:p w14:paraId="4E893FB9" w14:textId="56B37B5D" w:rsidR="00F2770E" w:rsidRPr="00ED1EA5" w:rsidRDefault="00F2770E" w:rsidP="004C1E2B">
      <w:pPr>
        <w:rPr>
          <w:sz w:val="20"/>
          <w:szCs w:val="20"/>
          <w:lang w:bidi="fr-FR"/>
        </w:rPr>
      </w:pPr>
      <w:r w:rsidRPr="00ED1EA5">
        <w:rPr>
          <w:sz w:val="20"/>
          <w:szCs w:val="20"/>
          <w:lang w:bidi="fr-FR"/>
        </w:rPr>
        <w:t xml:space="preserve">En outre, vous êtes tenue de fournir à votre employeur au plus tard sept semaines avant la date présumée de l'accouchement (ou neuf semaines lorsqu'une naissance multiple est prévue), un certificat médical attestant </w:t>
      </w:r>
      <w:r w:rsidR="00B179A9" w:rsidRPr="00ED1EA5">
        <w:rPr>
          <w:sz w:val="20"/>
          <w:szCs w:val="20"/>
          <w:lang w:bidi="fr-FR"/>
        </w:rPr>
        <w:t xml:space="preserve">de </w:t>
      </w:r>
      <w:r w:rsidRPr="00ED1EA5">
        <w:rPr>
          <w:sz w:val="20"/>
          <w:szCs w:val="20"/>
          <w:lang w:bidi="fr-FR"/>
        </w:rPr>
        <w:t>cette date.</w:t>
      </w:r>
    </w:p>
    <w:bookmarkEnd w:id="21"/>
    <w:p w14:paraId="12F5199B" w14:textId="1D1AE53D" w:rsidR="00FD7549" w:rsidRPr="00ED1EA5" w:rsidRDefault="00FD7549" w:rsidP="003812A4">
      <w:pPr>
        <w:rPr>
          <w:sz w:val="20"/>
          <w:szCs w:val="20"/>
          <w:lang w:bidi="fr-FR"/>
        </w:rPr>
      </w:pPr>
      <w:r w:rsidRPr="00ED1EA5">
        <w:rPr>
          <w:sz w:val="20"/>
          <w:szCs w:val="20"/>
          <w:lang w:bidi="fr-FR"/>
        </w:rPr>
        <w:t xml:space="preserve">Vous avez droit à 15 semaines de congé de maternité. Si vous donnez naissance à plusieurs enfants, le congé de maternité est en principe de 17 semaines </w:t>
      </w:r>
      <w:r w:rsidR="00B179A9" w:rsidRPr="00ED1EA5">
        <w:rPr>
          <w:sz w:val="20"/>
          <w:szCs w:val="20"/>
          <w:lang w:bidi="fr-FR"/>
        </w:rPr>
        <w:t xml:space="preserve">et </w:t>
      </w:r>
      <w:r w:rsidRPr="00ED1EA5">
        <w:rPr>
          <w:sz w:val="20"/>
          <w:szCs w:val="20"/>
          <w:lang w:bidi="fr-FR"/>
        </w:rPr>
        <w:t>il peut être prolongé jusqu’à 19 semaines.</w:t>
      </w:r>
    </w:p>
    <w:p w14:paraId="4AE37502" w14:textId="77777777" w:rsidR="003812A4" w:rsidRPr="00ED1EA5" w:rsidRDefault="003812A4" w:rsidP="003812A4">
      <w:pPr>
        <w:rPr>
          <w:sz w:val="20"/>
          <w:szCs w:val="20"/>
          <w:lang w:val="fr-BE"/>
        </w:rPr>
      </w:pPr>
    </w:p>
    <w:p w14:paraId="5FE41032" w14:textId="031F3B4C" w:rsidR="00FD7549" w:rsidRPr="00ED1EA5" w:rsidRDefault="00FD7549" w:rsidP="00D478C6">
      <w:pPr>
        <w:rPr>
          <w:sz w:val="20"/>
          <w:szCs w:val="20"/>
          <w:lang w:val="fr-BE"/>
        </w:rPr>
      </w:pPr>
      <w:r w:rsidRPr="00ED1EA5">
        <w:rPr>
          <w:sz w:val="20"/>
          <w:szCs w:val="20"/>
          <w:lang w:bidi="fr-FR"/>
        </w:rPr>
        <w:t>Un certain nombre de jours de congé doit être pris avant l’accouchement</w:t>
      </w:r>
      <w:r w:rsidR="004248C6" w:rsidRPr="00ED1EA5">
        <w:rPr>
          <w:sz w:val="20"/>
          <w:szCs w:val="20"/>
          <w:lang w:bidi="fr-FR"/>
        </w:rPr>
        <w:t> </w:t>
      </w:r>
      <w:r w:rsidRPr="00ED1EA5">
        <w:rPr>
          <w:sz w:val="20"/>
          <w:szCs w:val="20"/>
          <w:lang w:bidi="fr-FR"/>
        </w:rPr>
        <w:t>: c’est le congé prénatal. Le congé de maternité après l’accouchement est le congé postnatal.</w:t>
      </w:r>
    </w:p>
    <w:p w14:paraId="52F3416D" w14:textId="77777777" w:rsidR="00D478C6" w:rsidRPr="00ED1EA5" w:rsidRDefault="00D478C6" w:rsidP="00D478C6">
      <w:pPr>
        <w:rPr>
          <w:sz w:val="20"/>
          <w:szCs w:val="20"/>
          <w:lang w:bidi="fr-FR"/>
        </w:rPr>
      </w:pPr>
    </w:p>
    <w:p w14:paraId="4B4E338B" w14:textId="60327BD1" w:rsidR="00FD7549" w:rsidRPr="00ED1EA5" w:rsidRDefault="00FD7549" w:rsidP="00D478C6">
      <w:pPr>
        <w:rPr>
          <w:sz w:val="20"/>
          <w:szCs w:val="20"/>
          <w:lang w:val="fr-BE"/>
        </w:rPr>
      </w:pPr>
      <w:r w:rsidRPr="00ED1EA5">
        <w:rPr>
          <w:sz w:val="20"/>
          <w:szCs w:val="20"/>
          <w:lang w:bidi="fr-FR"/>
        </w:rPr>
        <w:t xml:space="preserve">Le congé prénatal doit être pris entre 6 semaines et 7 jours avant la date prévue </w:t>
      </w:r>
      <w:r w:rsidR="00480673" w:rsidRPr="00ED1EA5">
        <w:rPr>
          <w:sz w:val="20"/>
          <w:szCs w:val="20"/>
          <w:lang w:bidi="fr-FR"/>
        </w:rPr>
        <w:t xml:space="preserve">de </w:t>
      </w:r>
      <w:r w:rsidRPr="00ED1EA5">
        <w:rPr>
          <w:sz w:val="20"/>
          <w:szCs w:val="20"/>
          <w:lang w:bidi="fr-FR"/>
        </w:rPr>
        <w:t>l’accouchement. Vous pouvez donc prolonger le congé postnatal avec les jours que vous n’avez pas pris avant l’accouchement (prolongation de maximum 5 semaines).</w:t>
      </w:r>
    </w:p>
    <w:p w14:paraId="2CA09898" w14:textId="77777777" w:rsidR="00D478C6" w:rsidRPr="00ED1EA5" w:rsidRDefault="00D478C6" w:rsidP="00D478C6">
      <w:pPr>
        <w:rPr>
          <w:sz w:val="20"/>
          <w:szCs w:val="20"/>
          <w:lang w:bidi="fr-FR"/>
        </w:rPr>
      </w:pPr>
    </w:p>
    <w:p w14:paraId="121C2C1F" w14:textId="391D9ED4" w:rsidR="00FD7549" w:rsidRPr="00ED1EA5" w:rsidRDefault="00FD7549" w:rsidP="00D478C6">
      <w:pPr>
        <w:rPr>
          <w:sz w:val="20"/>
          <w:szCs w:val="20"/>
          <w:lang w:val="fr-BE"/>
        </w:rPr>
      </w:pPr>
      <w:r w:rsidRPr="00ED1EA5">
        <w:rPr>
          <w:sz w:val="20"/>
          <w:szCs w:val="20"/>
          <w:lang w:bidi="fr-FR"/>
        </w:rPr>
        <w:t xml:space="preserve">Le congé postnatal </w:t>
      </w:r>
      <w:r w:rsidR="00270393" w:rsidRPr="00ED1EA5">
        <w:rPr>
          <w:sz w:val="20"/>
          <w:szCs w:val="20"/>
          <w:lang w:bidi="fr-FR"/>
        </w:rPr>
        <w:t>comporte au minimum neuf semaines obligatoires</w:t>
      </w:r>
      <w:r w:rsidRPr="00ED1EA5">
        <w:rPr>
          <w:sz w:val="20"/>
          <w:szCs w:val="20"/>
          <w:lang w:bidi="fr-FR"/>
        </w:rPr>
        <w:t xml:space="preserve"> (maximum 14 semaines avec transfert du congé prénatal).</w:t>
      </w:r>
    </w:p>
    <w:p w14:paraId="3ECF18D1" w14:textId="77777777" w:rsidR="00D478C6" w:rsidRPr="00ED1EA5" w:rsidRDefault="00D478C6" w:rsidP="003812A4">
      <w:pPr>
        <w:rPr>
          <w:sz w:val="20"/>
          <w:szCs w:val="20"/>
          <w:lang w:bidi="fr-FR"/>
        </w:rPr>
      </w:pPr>
    </w:p>
    <w:p w14:paraId="5DD565D2" w14:textId="4062FC63" w:rsidR="00FD7549" w:rsidRPr="00ED1EA5" w:rsidRDefault="00FD7549" w:rsidP="003812A4">
      <w:pPr>
        <w:rPr>
          <w:sz w:val="20"/>
          <w:szCs w:val="20"/>
          <w:lang w:val="fr-BE"/>
        </w:rPr>
      </w:pPr>
      <w:r w:rsidRPr="00ED1EA5">
        <w:rPr>
          <w:sz w:val="20"/>
          <w:szCs w:val="20"/>
          <w:lang w:bidi="fr-FR"/>
        </w:rPr>
        <w:t>Pendant votre congé de maternité, vous recevrez une prime de maternité de votre caisse d</w:t>
      </w:r>
      <w:r w:rsidR="00D478C6" w:rsidRPr="00ED1EA5">
        <w:rPr>
          <w:sz w:val="20"/>
          <w:szCs w:val="20"/>
          <w:lang w:bidi="fr-FR"/>
        </w:rPr>
        <w:t>’</w:t>
      </w:r>
      <w:r w:rsidRPr="00ED1EA5">
        <w:rPr>
          <w:sz w:val="20"/>
          <w:szCs w:val="20"/>
          <w:lang w:bidi="fr-FR"/>
        </w:rPr>
        <w:t>assurance maladie, calculée en fonction de votre salaire</w:t>
      </w:r>
      <w:r w:rsidR="004248C6" w:rsidRPr="00ED1EA5">
        <w:rPr>
          <w:sz w:val="20"/>
          <w:szCs w:val="20"/>
          <w:lang w:bidi="fr-FR"/>
        </w:rPr>
        <w:t> </w:t>
      </w:r>
      <w:r w:rsidRPr="00ED1EA5">
        <w:rPr>
          <w:sz w:val="20"/>
          <w:szCs w:val="20"/>
          <w:lang w:bidi="fr-FR"/>
        </w:rPr>
        <w:t>:</w:t>
      </w:r>
    </w:p>
    <w:p w14:paraId="26796169" w14:textId="77777777" w:rsidR="00D478C6" w:rsidRPr="00ED1EA5" w:rsidRDefault="00D478C6" w:rsidP="00D478C6">
      <w:pPr>
        <w:rPr>
          <w:sz w:val="20"/>
          <w:szCs w:val="20"/>
          <w:lang w:bidi="fr-FR"/>
        </w:rPr>
      </w:pPr>
    </w:p>
    <w:p w14:paraId="6F1AA8B7" w14:textId="1BB1A81C" w:rsidR="00FD7549" w:rsidRPr="00ED1EA5" w:rsidRDefault="00FD7549" w:rsidP="003812A4">
      <w:pPr>
        <w:rPr>
          <w:rStyle w:val="Lienhypertexte"/>
        </w:rPr>
      </w:pPr>
      <w:r w:rsidRPr="00ED1EA5">
        <w:rPr>
          <w:sz w:val="20"/>
          <w:szCs w:val="20"/>
          <w:lang w:bidi="fr-FR"/>
        </w:rPr>
        <w:t xml:space="preserve">Plus d’infos </w:t>
      </w:r>
      <w:hyperlink r:id="rId17" w:history="1">
        <w:r w:rsidR="00BF72A6" w:rsidRPr="00ED1EA5">
          <w:rPr>
            <w:rStyle w:val="Lienhypertexte"/>
            <w:szCs w:val="20"/>
          </w:rPr>
          <w:t>www.emploi.belgique.be/fr/</w:t>
        </w:r>
        <w:r w:rsidR="00BF72A6" w:rsidRPr="00ED1EA5">
          <w:rPr>
            <w:rStyle w:val="Lienhypertexte"/>
          </w:rPr>
          <w:t>themes</w:t>
        </w:r>
        <w:r w:rsidR="00BF72A6" w:rsidRPr="00ED1EA5">
          <w:rPr>
            <w:rStyle w:val="Lienhypertexte"/>
            <w:szCs w:val="20"/>
          </w:rPr>
          <w:t>/jours-feries-et-conges/conge-de-maternite</w:t>
        </w:r>
      </w:hyperlink>
      <w:r w:rsidR="00941F93">
        <w:rPr>
          <w:rStyle w:val="Lienhypertexte"/>
          <w:szCs w:val="20"/>
        </w:rPr>
        <w:t>.</w:t>
      </w:r>
    </w:p>
    <w:p w14:paraId="1829CAA0" w14:textId="48B76728" w:rsidR="004C1E2B" w:rsidRDefault="004C1E2B" w:rsidP="003812A4"/>
    <w:p w14:paraId="00B8A50C" w14:textId="77777777" w:rsidR="004C1E2B" w:rsidRDefault="004C1E2B" w:rsidP="004C1E2B">
      <w:pPr>
        <w:pStyle w:val="Corpsdetexte"/>
        <w:ind w:left="210"/>
        <w:rPr>
          <w:rStyle w:val="Lienhypertexte"/>
          <w:lang w:val="fr-BE"/>
        </w:rPr>
      </w:pPr>
    </w:p>
    <w:tbl>
      <w:tblPr>
        <w:tblStyle w:val="Grilledutableau"/>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8"/>
      </w:tblGrid>
      <w:tr w:rsidR="004C1E2B" w14:paraId="631FE1B2" w14:textId="77777777" w:rsidTr="004C1E2B">
        <w:tc>
          <w:tcPr>
            <w:tcW w:w="9958" w:type="dxa"/>
            <w:tcBorders>
              <w:top w:val="single" w:sz="12" w:space="0" w:color="auto"/>
              <w:left w:val="single" w:sz="12" w:space="0" w:color="auto"/>
              <w:bottom w:val="single" w:sz="12" w:space="0" w:color="auto"/>
              <w:right w:val="single" w:sz="12" w:space="0" w:color="auto"/>
            </w:tcBorders>
          </w:tcPr>
          <w:p w14:paraId="46A07E06" w14:textId="74811BAF" w:rsidR="004C1E2B" w:rsidRPr="00ED1EA5" w:rsidRDefault="004C1E2B">
            <w:pPr>
              <w:adjustRightInd w:val="0"/>
              <w:rPr>
                <w:rFonts w:eastAsia="Times New Roman"/>
                <w:b/>
                <w:color w:val="001388"/>
                <w:sz w:val="20"/>
                <w:szCs w:val="20"/>
              </w:rPr>
            </w:pPr>
            <w:r w:rsidRPr="00ED1EA5">
              <w:rPr>
                <w:rFonts w:eastAsia="Times New Roman"/>
                <w:b/>
                <w:color w:val="001388"/>
                <w:sz w:val="20"/>
                <w:szCs w:val="20"/>
              </w:rPr>
              <w:t>Info utile : Les mécanismes de protection concernent la santé de la future mère et de son enfant à naître ainsi que les conditions de travail.</w:t>
            </w:r>
            <w:r w:rsidR="0062719B" w:rsidRPr="00ED1EA5">
              <w:rPr>
                <w:rFonts w:eastAsia="Times New Roman"/>
                <w:b/>
                <w:color w:val="001388"/>
                <w:sz w:val="20"/>
                <w:szCs w:val="20"/>
              </w:rPr>
              <w:t xml:space="preserve"> </w:t>
            </w:r>
            <w:r w:rsidRPr="00ED1EA5">
              <w:rPr>
                <w:rFonts w:eastAsia="Times New Roman"/>
                <w:b/>
                <w:color w:val="001388"/>
                <w:sz w:val="20"/>
                <w:szCs w:val="20"/>
              </w:rPr>
              <w:t>Il s'agit d'une protection spéciale contre le licenciement, du droit de s'absenter dans certains cas et de mesures de prévention en matière de sécurité et de santé.</w:t>
            </w:r>
          </w:p>
          <w:p w14:paraId="160F7CA8" w14:textId="77777777" w:rsidR="004C1E2B" w:rsidRPr="00ED1EA5" w:rsidRDefault="004C1E2B">
            <w:pPr>
              <w:adjustRightInd w:val="0"/>
              <w:rPr>
                <w:rFonts w:eastAsia="Times New Roman"/>
                <w:b/>
                <w:color w:val="001388"/>
                <w:sz w:val="20"/>
                <w:szCs w:val="20"/>
              </w:rPr>
            </w:pPr>
          </w:p>
          <w:p w14:paraId="5E078FAE" w14:textId="098AEC74" w:rsidR="004C1E2B" w:rsidRPr="004C1E2B" w:rsidRDefault="004C1E2B" w:rsidP="00ED1EA5">
            <w:pPr>
              <w:adjustRightInd w:val="0"/>
              <w:rPr>
                <w:rFonts w:eastAsia="Times New Roman"/>
              </w:rPr>
            </w:pPr>
            <w:r w:rsidRPr="00ED1EA5">
              <w:rPr>
                <w:rFonts w:eastAsia="Times New Roman"/>
                <w:b/>
                <w:color w:val="001388"/>
                <w:sz w:val="20"/>
                <w:szCs w:val="20"/>
              </w:rPr>
              <w:t>Si le poste de travail est considéré comme un poste à risque, l'employeur doit proposer des aménagements ou un changement de poste. Si ce n’est pas possible, vous pouvez être dispensée de votre travail : votre contrat de travail est suspendu. Vous recevez alors une indemnité de maternité de votre mutualité.</w:t>
            </w:r>
          </w:p>
        </w:tc>
      </w:tr>
    </w:tbl>
    <w:p w14:paraId="5922618C" w14:textId="77777777" w:rsidR="004C1E2B" w:rsidRDefault="004C1E2B" w:rsidP="004C1E2B">
      <w:pPr>
        <w:pStyle w:val="Corpsdetexte"/>
        <w:ind w:left="210"/>
        <w:rPr>
          <w:lang w:val="fr-BE"/>
        </w:rPr>
      </w:pPr>
    </w:p>
    <w:bookmarkEnd w:id="20"/>
    <w:p w14:paraId="18614BD1" w14:textId="77777777" w:rsidR="003812A4" w:rsidRPr="00D478C6" w:rsidRDefault="003812A4" w:rsidP="003812A4">
      <w:pPr>
        <w:pStyle w:val="Paragraphedeliste"/>
        <w:ind w:left="284"/>
      </w:pPr>
    </w:p>
    <w:p w14:paraId="0057015E" w14:textId="1C386A41" w:rsidR="00FD7549" w:rsidRPr="009F2AA8" w:rsidRDefault="00FD7549" w:rsidP="009F2AA8">
      <w:pPr>
        <w:rPr>
          <w:rFonts w:asciiTheme="majorHAnsi" w:eastAsiaTheme="majorEastAsia" w:hAnsiTheme="majorHAnsi" w:cs="Times New Roman (Headings CS)"/>
          <w:b/>
          <w:caps/>
          <w:color w:val="919191" w:themeColor="text2"/>
          <w:spacing w:val="-10"/>
          <w:kern w:val="28"/>
          <w:sz w:val="20"/>
          <w:szCs w:val="56"/>
          <w:lang w:bidi="fr-FR"/>
        </w:rPr>
      </w:pPr>
      <w:r w:rsidRPr="009F2AA8">
        <w:rPr>
          <w:rFonts w:asciiTheme="majorHAnsi" w:eastAsiaTheme="majorEastAsia" w:hAnsiTheme="majorHAnsi" w:cs="Times New Roman (Headings CS)"/>
          <w:b/>
          <w:caps/>
          <w:color w:val="919191" w:themeColor="text2"/>
          <w:spacing w:val="-10"/>
          <w:kern w:val="28"/>
          <w:sz w:val="20"/>
          <w:szCs w:val="56"/>
          <w:lang w:bidi="fr-FR"/>
        </w:rPr>
        <w:t>Pauses d’allaitement</w:t>
      </w:r>
    </w:p>
    <w:p w14:paraId="3B50FBDB" w14:textId="77777777" w:rsidR="00AD18D5" w:rsidRPr="00D478C6" w:rsidRDefault="00AD18D5" w:rsidP="00AD18D5">
      <w:pPr>
        <w:pStyle w:val="Paragraphedeliste"/>
        <w:ind w:left="284"/>
        <w:rPr>
          <w:rFonts w:asciiTheme="majorHAnsi" w:eastAsiaTheme="majorEastAsia" w:hAnsiTheme="majorHAnsi" w:cs="Times New Roman (Headings CS)"/>
          <w:b/>
          <w:caps/>
          <w:color w:val="919191" w:themeColor="text2"/>
          <w:spacing w:val="-10"/>
          <w:kern w:val="28"/>
          <w:sz w:val="20"/>
          <w:szCs w:val="56"/>
          <w:lang w:bidi="fr-FR"/>
        </w:rPr>
      </w:pPr>
    </w:p>
    <w:p w14:paraId="0B5A7285" w14:textId="64CCA36D" w:rsidR="00FD7549" w:rsidRPr="00ED1EA5" w:rsidRDefault="00FD7549" w:rsidP="00D478C6">
      <w:pPr>
        <w:rPr>
          <w:sz w:val="20"/>
          <w:szCs w:val="20"/>
          <w:lang w:bidi="fr-FR"/>
        </w:rPr>
      </w:pPr>
      <w:bookmarkStart w:id="22" w:name="_Hlk43908796"/>
      <w:r w:rsidRPr="00ED1EA5">
        <w:rPr>
          <w:sz w:val="20"/>
          <w:szCs w:val="20"/>
          <w:lang w:bidi="fr-FR"/>
        </w:rPr>
        <w:t xml:space="preserve">Lorsque vous reprenez le travail après votre congé de maternité, vous avez le droit de faire une pause pour allaiter votre enfant ou tirer votre lait. La pause d’allaitement dure une demi-heure. Si vous travaillez </w:t>
      </w:r>
      <w:r w:rsidR="00270393" w:rsidRPr="00ED1EA5">
        <w:rPr>
          <w:sz w:val="20"/>
          <w:szCs w:val="20"/>
          <w:lang w:bidi="fr-FR"/>
        </w:rPr>
        <w:t>4 heures ou plus</w:t>
      </w:r>
      <w:r w:rsidRPr="00ED1EA5">
        <w:rPr>
          <w:sz w:val="20"/>
          <w:szCs w:val="20"/>
          <w:lang w:bidi="fr-FR"/>
        </w:rPr>
        <w:t xml:space="preserve"> par jour, vous avez droit à une pause. Si vous travaillez au moins 7h30, vous pouvez en prendre deux.</w:t>
      </w:r>
    </w:p>
    <w:p w14:paraId="580E0F6D" w14:textId="2E72BA91" w:rsidR="00270393" w:rsidRPr="00ED1EA5" w:rsidRDefault="00270393" w:rsidP="00D478C6">
      <w:pPr>
        <w:rPr>
          <w:sz w:val="20"/>
          <w:szCs w:val="20"/>
          <w:lang w:bidi="fr-FR"/>
        </w:rPr>
      </w:pPr>
    </w:p>
    <w:p w14:paraId="159EC915" w14:textId="2B997DD9" w:rsidR="00270393" w:rsidRPr="00ED1EA5" w:rsidRDefault="00270393" w:rsidP="00A43F6B">
      <w:pPr>
        <w:rPr>
          <w:sz w:val="20"/>
          <w:szCs w:val="20"/>
          <w:lang w:bidi="fr-FR"/>
        </w:rPr>
      </w:pPr>
      <w:r w:rsidRPr="00ED1EA5">
        <w:rPr>
          <w:sz w:val="20"/>
          <w:szCs w:val="20"/>
          <w:lang w:bidi="fr-FR"/>
        </w:rPr>
        <w:t>Si vous souhaitez prendre les pauses d’allaitement</w:t>
      </w:r>
      <w:r w:rsidR="004248C6" w:rsidRPr="00ED1EA5">
        <w:rPr>
          <w:sz w:val="20"/>
          <w:szCs w:val="20"/>
          <w:lang w:bidi="fr-FR"/>
        </w:rPr>
        <w:t>,</w:t>
      </w:r>
      <w:r w:rsidRPr="00ED1EA5">
        <w:rPr>
          <w:sz w:val="20"/>
          <w:szCs w:val="20"/>
          <w:lang w:bidi="fr-FR"/>
        </w:rPr>
        <w:t xml:space="preserve"> en averti</w:t>
      </w:r>
      <w:r w:rsidR="004248C6" w:rsidRPr="00ED1EA5">
        <w:rPr>
          <w:sz w:val="20"/>
          <w:szCs w:val="20"/>
          <w:lang w:bidi="fr-FR"/>
        </w:rPr>
        <w:t>r</w:t>
      </w:r>
      <w:r w:rsidRPr="00ED1EA5">
        <w:rPr>
          <w:sz w:val="20"/>
          <w:szCs w:val="20"/>
          <w:lang w:bidi="fr-FR"/>
        </w:rPr>
        <w:t xml:space="preserve"> votre employeur deux mois à l'avance par lettre recommandée ou par la remise d'un écrit dont le double est signé par l'employeur </w:t>
      </w:r>
      <w:r w:rsidR="004248C6" w:rsidRPr="00ED1EA5">
        <w:rPr>
          <w:sz w:val="20"/>
          <w:szCs w:val="20"/>
          <w:lang w:bidi="fr-FR"/>
        </w:rPr>
        <w:t>à</w:t>
      </w:r>
      <w:r w:rsidRPr="00ED1EA5">
        <w:rPr>
          <w:sz w:val="20"/>
          <w:szCs w:val="20"/>
          <w:lang w:bidi="fr-FR"/>
        </w:rPr>
        <w:t xml:space="preserve"> titre </w:t>
      </w:r>
      <w:r w:rsidR="004248C6" w:rsidRPr="00ED1EA5">
        <w:rPr>
          <w:sz w:val="20"/>
          <w:szCs w:val="20"/>
          <w:lang w:bidi="fr-FR"/>
        </w:rPr>
        <w:t>d’accusé de</w:t>
      </w:r>
      <w:r w:rsidRPr="00ED1EA5">
        <w:rPr>
          <w:sz w:val="20"/>
          <w:szCs w:val="20"/>
          <w:lang w:bidi="fr-FR"/>
        </w:rPr>
        <w:t xml:space="preserve"> réception. Le délai de deux mois peut être réduit de commun accord entre l'employeur et la travailleuse.</w:t>
      </w:r>
    </w:p>
    <w:p w14:paraId="585930E5" w14:textId="77777777" w:rsidR="00D478C6" w:rsidRPr="00ED1EA5" w:rsidRDefault="00D478C6" w:rsidP="00D478C6">
      <w:pPr>
        <w:rPr>
          <w:sz w:val="20"/>
          <w:szCs w:val="20"/>
          <w:lang w:bidi="fr-FR"/>
        </w:rPr>
      </w:pPr>
    </w:p>
    <w:p w14:paraId="64C1CA7E" w14:textId="19A67A25" w:rsidR="00FD7549" w:rsidRPr="00ED1EA5" w:rsidRDefault="00FD7549" w:rsidP="00D478C6">
      <w:pPr>
        <w:rPr>
          <w:sz w:val="20"/>
          <w:szCs w:val="20"/>
          <w:lang w:val="fr-BE"/>
        </w:rPr>
      </w:pPr>
      <w:r w:rsidRPr="00ED1EA5">
        <w:rPr>
          <w:sz w:val="20"/>
          <w:szCs w:val="20"/>
          <w:lang w:bidi="fr-FR"/>
        </w:rPr>
        <w:t>Vous avez droit à des pauses d’allaitement jusqu’à 9 mois après la naissance de votre enfant. Les pauses ne sont pas payées par l’employeur mais donnent droit à une indemnité de la caisse d’assurance maladie.</w:t>
      </w:r>
    </w:p>
    <w:p w14:paraId="0320270A" w14:textId="77777777" w:rsidR="00D478C6" w:rsidRPr="00ED1EA5" w:rsidRDefault="00D478C6" w:rsidP="00D478C6">
      <w:pPr>
        <w:rPr>
          <w:sz w:val="20"/>
          <w:szCs w:val="20"/>
          <w:lang w:bidi="fr-FR"/>
        </w:rPr>
      </w:pPr>
    </w:p>
    <w:p w14:paraId="426F1C35" w14:textId="7E10A750" w:rsidR="00AD18D5" w:rsidRPr="00ED1EA5" w:rsidRDefault="00FD7549" w:rsidP="00AD18D5">
      <w:pPr>
        <w:rPr>
          <w:sz w:val="20"/>
          <w:szCs w:val="20"/>
          <w:lang w:bidi="fr-FR"/>
        </w:rPr>
      </w:pPr>
      <w:r w:rsidRPr="00ED1EA5">
        <w:rPr>
          <w:sz w:val="20"/>
          <w:szCs w:val="20"/>
          <w:lang w:bidi="fr-FR"/>
        </w:rPr>
        <w:t>Plus d’infos :</w:t>
      </w:r>
      <w:r w:rsidRPr="00ED1EA5">
        <w:rPr>
          <w:color w:val="9B9D9F"/>
          <w:sz w:val="20"/>
          <w:szCs w:val="20"/>
          <w:lang w:bidi="fr-FR"/>
        </w:rPr>
        <w:t xml:space="preserve"> </w:t>
      </w:r>
      <w:bookmarkEnd w:id="22"/>
      <w:r w:rsidR="00BF72A6" w:rsidRPr="00ED1EA5">
        <w:rPr>
          <w:rStyle w:val="Lienhypertexte"/>
          <w:szCs w:val="20"/>
        </w:rPr>
        <w:fldChar w:fldCharType="begin"/>
      </w:r>
      <w:r w:rsidR="00BF72A6" w:rsidRPr="00ED1EA5">
        <w:rPr>
          <w:rStyle w:val="Lienhypertexte"/>
          <w:szCs w:val="20"/>
        </w:rPr>
        <w:instrText>HYPERLINK "https://emploi.belgique.be/fr/themes/jours-feries-et-conges/conge-de-maternite"</w:instrText>
      </w:r>
      <w:r w:rsidR="00BF72A6" w:rsidRPr="00ED1EA5">
        <w:rPr>
          <w:rStyle w:val="Lienhypertexte"/>
          <w:szCs w:val="20"/>
        </w:rPr>
      </w:r>
      <w:r w:rsidR="00BF72A6" w:rsidRPr="00ED1EA5">
        <w:rPr>
          <w:rStyle w:val="Lienhypertexte"/>
          <w:szCs w:val="20"/>
        </w:rPr>
        <w:fldChar w:fldCharType="separate"/>
      </w:r>
      <w:r w:rsidR="00BF72A6" w:rsidRPr="00ED1EA5">
        <w:rPr>
          <w:rStyle w:val="Lienhypertexte"/>
          <w:szCs w:val="20"/>
        </w:rPr>
        <w:t>www.emploi.belgique.be/fr/themes/jours-feries-et-conges/conge-de-maternite</w:t>
      </w:r>
      <w:r w:rsidR="00BF72A6" w:rsidRPr="00ED1EA5">
        <w:rPr>
          <w:rStyle w:val="Lienhypertexte"/>
          <w:szCs w:val="20"/>
        </w:rPr>
        <w:fldChar w:fldCharType="end"/>
      </w:r>
    </w:p>
    <w:p w14:paraId="21F09F18" w14:textId="77777777" w:rsidR="00AD18D5" w:rsidRPr="00ED1EA5" w:rsidRDefault="00AD18D5" w:rsidP="00AD18D5">
      <w:pPr>
        <w:rPr>
          <w:sz w:val="20"/>
          <w:szCs w:val="20"/>
          <w:lang w:bidi="fr-FR"/>
        </w:rPr>
      </w:pPr>
    </w:p>
    <w:p w14:paraId="75185BBD" w14:textId="2E819AC6" w:rsidR="004D0CD2" w:rsidRPr="00BF72A6" w:rsidRDefault="004D0CD2" w:rsidP="009F2AA8">
      <w:pPr>
        <w:rPr>
          <w:rFonts w:asciiTheme="majorHAnsi" w:eastAsiaTheme="majorEastAsia" w:hAnsiTheme="majorHAnsi" w:cs="Times New Roman (Headings CS)"/>
          <w:b/>
          <w:caps/>
          <w:color w:val="919191" w:themeColor="text2"/>
          <w:spacing w:val="-10"/>
          <w:kern w:val="28"/>
          <w:sz w:val="20"/>
          <w:szCs w:val="20"/>
          <w:lang w:bidi="fr-FR"/>
        </w:rPr>
      </w:pPr>
      <w:r w:rsidRPr="00BF72A6">
        <w:rPr>
          <w:rFonts w:asciiTheme="majorHAnsi" w:eastAsiaTheme="majorEastAsia" w:hAnsiTheme="majorHAnsi" w:cs="Times New Roman (Headings CS)"/>
          <w:b/>
          <w:caps/>
          <w:color w:val="919191" w:themeColor="text2"/>
          <w:spacing w:val="-10"/>
          <w:kern w:val="28"/>
          <w:sz w:val="20"/>
          <w:szCs w:val="20"/>
          <w:lang w:bidi="fr-FR"/>
        </w:rPr>
        <w:t>Petit chômage</w:t>
      </w:r>
    </w:p>
    <w:p w14:paraId="3D1B73A6" w14:textId="77777777" w:rsidR="00AD18D5" w:rsidRPr="00BF72A6" w:rsidRDefault="00AD18D5" w:rsidP="00AD18D5">
      <w:pPr>
        <w:pStyle w:val="Paragraphedeliste"/>
        <w:ind w:left="284"/>
        <w:rPr>
          <w:rFonts w:asciiTheme="majorHAnsi" w:eastAsiaTheme="majorEastAsia" w:hAnsiTheme="majorHAnsi" w:cs="Times New Roman (Headings CS)"/>
          <w:b/>
          <w:caps/>
          <w:color w:val="919191" w:themeColor="text2"/>
          <w:spacing w:val="-10"/>
          <w:kern w:val="28"/>
          <w:sz w:val="20"/>
          <w:szCs w:val="20"/>
          <w:lang w:bidi="fr-FR"/>
        </w:rPr>
      </w:pPr>
    </w:p>
    <w:p w14:paraId="4026F65E" w14:textId="4EF3057D" w:rsidR="00D478C6" w:rsidRPr="00ED1EA5" w:rsidRDefault="00D478C6" w:rsidP="00D478C6">
      <w:pPr>
        <w:jc w:val="both"/>
        <w:rPr>
          <w:sz w:val="20"/>
          <w:szCs w:val="20"/>
          <w:lang w:val="fr-BE"/>
        </w:rPr>
      </w:pPr>
      <w:r w:rsidRPr="00ED1EA5">
        <w:rPr>
          <w:sz w:val="20"/>
          <w:szCs w:val="20"/>
          <w:lang w:bidi="fr-FR"/>
        </w:rPr>
        <w:t>Vous avez le droit de vous absenter du travail avec maintien de votre rémunération à l’occasion d’événements familiaux, pour l'accomplissement d'obligations civiques ou de missions civiles et en cas de comparution en justice</w:t>
      </w:r>
      <w:r w:rsidR="004248C6" w:rsidRPr="00ED1EA5">
        <w:rPr>
          <w:sz w:val="20"/>
          <w:szCs w:val="20"/>
          <w:lang w:bidi="fr-FR"/>
        </w:rPr>
        <w:t>, ..</w:t>
      </w:r>
      <w:r w:rsidRPr="00ED1EA5">
        <w:rPr>
          <w:sz w:val="20"/>
          <w:szCs w:val="20"/>
          <w:lang w:bidi="fr-FR"/>
        </w:rPr>
        <w:t>.</w:t>
      </w:r>
      <w:r w:rsidR="0062719B" w:rsidRPr="00ED1EA5">
        <w:rPr>
          <w:sz w:val="20"/>
          <w:szCs w:val="20"/>
          <w:lang w:bidi="fr-FR"/>
        </w:rPr>
        <w:t xml:space="preserve"> </w:t>
      </w:r>
      <w:r w:rsidRPr="00ED1EA5">
        <w:rPr>
          <w:sz w:val="20"/>
          <w:szCs w:val="20"/>
          <w:lang w:bidi="fr-FR"/>
        </w:rPr>
        <w:t xml:space="preserve">Pour conserver le droit à la rémunération, vous devez avertir préalablement </w:t>
      </w:r>
      <w:proofErr w:type="spellStart"/>
      <w:r w:rsidRPr="00ED1EA5">
        <w:rPr>
          <w:sz w:val="20"/>
          <w:szCs w:val="20"/>
          <w:highlight w:val="yellow"/>
          <w:lang w:bidi="fr-FR"/>
        </w:rPr>
        <w:t>xxxx</w:t>
      </w:r>
      <w:proofErr w:type="spellEnd"/>
      <w:r w:rsidRPr="00ED1EA5">
        <w:rPr>
          <w:sz w:val="20"/>
          <w:szCs w:val="20"/>
          <w:highlight w:val="yellow"/>
          <w:lang w:bidi="fr-FR"/>
        </w:rPr>
        <w:t xml:space="preserve"> (fonction responsable direct, employeur, responsable RH, …)</w:t>
      </w:r>
      <w:r w:rsidRPr="00ED1EA5">
        <w:rPr>
          <w:sz w:val="20"/>
          <w:szCs w:val="20"/>
          <w:lang w:bidi="fr-FR"/>
        </w:rPr>
        <w:t xml:space="preserve"> de votre absence. Si ce n’est pas possible, vous êtes tenu d’aviser </w:t>
      </w:r>
      <w:proofErr w:type="spellStart"/>
      <w:r w:rsidRPr="00ED1EA5">
        <w:rPr>
          <w:sz w:val="20"/>
          <w:szCs w:val="20"/>
          <w:highlight w:val="yellow"/>
          <w:lang w:bidi="fr-FR"/>
        </w:rPr>
        <w:t>xxxx</w:t>
      </w:r>
      <w:proofErr w:type="spellEnd"/>
      <w:r w:rsidRPr="00ED1EA5">
        <w:rPr>
          <w:sz w:val="20"/>
          <w:szCs w:val="20"/>
          <w:highlight w:val="yellow"/>
          <w:lang w:bidi="fr-FR"/>
        </w:rPr>
        <w:t xml:space="preserve"> (fonction responsable direct, employeur, responsable RH, …)</w:t>
      </w:r>
      <w:r w:rsidR="0062719B" w:rsidRPr="00ED1EA5">
        <w:rPr>
          <w:sz w:val="20"/>
          <w:szCs w:val="20"/>
          <w:lang w:bidi="fr-FR"/>
        </w:rPr>
        <w:t xml:space="preserve"> </w:t>
      </w:r>
      <w:r w:rsidRPr="00ED1EA5">
        <w:rPr>
          <w:sz w:val="20"/>
          <w:szCs w:val="20"/>
          <w:lang w:bidi="fr-FR"/>
        </w:rPr>
        <w:t xml:space="preserve">dans les plus brefs délais. Vous devez utiliser </w:t>
      </w:r>
      <w:r w:rsidR="004248C6" w:rsidRPr="00ED1EA5">
        <w:rPr>
          <w:sz w:val="20"/>
          <w:szCs w:val="20"/>
          <w:lang w:bidi="fr-FR"/>
        </w:rPr>
        <w:t xml:space="preserve">ce </w:t>
      </w:r>
      <w:r w:rsidRPr="00ED1EA5">
        <w:rPr>
          <w:sz w:val="20"/>
          <w:szCs w:val="20"/>
          <w:lang w:bidi="fr-FR"/>
        </w:rPr>
        <w:t>congé aux fins pour lesquelles il a été accordé.</w:t>
      </w:r>
    </w:p>
    <w:p w14:paraId="31C63B8E" w14:textId="76C4A593" w:rsidR="00D478C6" w:rsidRPr="00D635D1" w:rsidRDefault="00D478C6" w:rsidP="00ED1EA5">
      <w:pPr>
        <w:rPr>
          <w:rStyle w:val="Lienhypertexte"/>
          <w:color w:val="9B9D9F"/>
          <w:lang w:bidi="fr-FR"/>
        </w:rPr>
      </w:pPr>
      <w:r w:rsidRPr="00ED1EA5">
        <w:rPr>
          <w:sz w:val="20"/>
          <w:szCs w:val="20"/>
          <w:lang w:bidi="fr-FR"/>
        </w:rPr>
        <w:t xml:space="preserve">Voir : </w:t>
      </w:r>
      <w:r w:rsidR="00610B02">
        <w:rPr>
          <w:rStyle w:val="Lienhypertexte"/>
        </w:rPr>
        <w:t>www.</w:t>
      </w:r>
      <w:r w:rsidR="00610B02" w:rsidRPr="00610B02">
        <w:rPr>
          <w:rStyle w:val="Lienhypertexte"/>
        </w:rPr>
        <w:t>emploi.belgique.be/fr/themes/contrats-de-travail/suspension-du-contrat-de-travail/suspensions-du-contrat-de-travail</w:t>
      </w:r>
      <w:r w:rsidR="00610B02" w:rsidRPr="00610B02" w:rsidDel="00610B02">
        <w:rPr>
          <w:rStyle w:val="Lienhypertexte"/>
        </w:rPr>
        <w:t xml:space="preserve"> </w:t>
      </w:r>
    </w:p>
    <w:p w14:paraId="0FEAA672" w14:textId="77777777" w:rsidR="00A26042" w:rsidRDefault="00A26042" w:rsidP="00A26042">
      <w:pPr>
        <w:pStyle w:val="Corpsdetexte"/>
        <w:spacing w:before="2"/>
        <w:ind w:left="210"/>
        <w:jc w:val="both"/>
        <w:rPr>
          <w:color w:val="515151"/>
          <w:spacing w:val="-1"/>
          <w:lang w:val="fr-BE"/>
        </w:rPr>
      </w:pPr>
    </w:p>
    <w:tbl>
      <w:tblPr>
        <w:tblStyle w:val="Grilledutableau"/>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8"/>
      </w:tblGrid>
      <w:tr w:rsidR="00A26042" w14:paraId="1622B5D1" w14:textId="77777777" w:rsidTr="00A26042">
        <w:tc>
          <w:tcPr>
            <w:tcW w:w="9958" w:type="dxa"/>
            <w:tcBorders>
              <w:top w:val="single" w:sz="12" w:space="0" w:color="auto"/>
              <w:left w:val="single" w:sz="12" w:space="0" w:color="auto"/>
              <w:bottom w:val="single" w:sz="12" w:space="0" w:color="auto"/>
              <w:right w:val="single" w:sz="12" w:space="0" w:color="auto"/>
            </w:tcBorders>
          </w:tcPr>
          <w:p w14:paraId="38001850" w14:textId="77777777" w:rsidR="00A26042" w:rsidRPr="00ED1EA5" w:rsidRDefault="00A26042">
            <w:pPr>
              <w:adjustRightInd w:val="0"/>
              <w:rPr>
                <w:rFonts w:eastAsia="Times New Roman"/>
                <w:color w:val="515151" w:themeColor="hyperlink"/>
                <w:sz w:val="20"/>
                <w:szCs w:val="20"/>
                <w:u w:val="single"/>
              </w:rPr>
            </w:pPr>
            <w:r w:rsidRPr="00ED1EA5">
              <w:rPr>
                <w:rFonts w:eastAsia="Times New Roman"/>
                <w:b/>
                <w:color w:val="001388"/>
                <w:sz w:val="20"/>
                <w:szCs w:val="20"/>
              </w:rPr>
              <w:t xml:space="preserve">Cette liste n'est pas exhaustive. Vous pouvez trouver toutes les suspensions du contrat de travail ici : </w:t>
            </w:r>
            <w:hyperlink r:id="rId18" w:history="1">
              <w:r w:rsidRPr="00ED1EA5">
                <w:rPr>
                  <w:rStyle w:val="Lienhypertexte"/>
                  <w:szCs w:val="20"/>
                </w:rPr>
                <w:t>www.emploi.belgique.be/fr/themes/contrats-de-travail/suspension-du-contrat-de-travail/suspensions-du-contrat-de-travail</w:t>
              </w:r>
            </w:hyperlink>
          </w:p>
          <w:p w14:paraId="76B1980A" w14:textId="77777777" w:rsidR="00A26042" w:rsidRPr="00A26042" w:rsidRDefault="00A26042">
            <w:pPr>
              <w:spacing w:line="204" w:lineRule="exact"/>
              <w:rPr>
                <w:rFonts w:eastAsia="Times New Roman"/>
              </w:rPr>
            </w:pPr>
          </w:p>
        </w:tc>
      </w:tr>
    </w:tbl>
    <w:p w14:paraId="2EC5C4A7" w14:textId="352B5BBE" w:rsidR="00F64C1C" w:rsidRPr="008170A0" w:rsidRDefault="00F64C1C" w:rsidP="00F64C1C">
      <w:pPr>
        <w:pStyle w:val="Headinglevel211ptVoltaBlue"/>
        <w:rPr>
          <w:lang w:val="fr-BE"/>
        </w:rPr>
      </w:pPr>
      <w:bookmarkStart w:id="23" w:name="_Toc108016702"/>
      <w:r>
        <w:rPr>
          <w:lang w:val="fr-FR" w:bidi="fr-FR"/>
        </w:rPr>
        <w:t>Indemnités de mobilité et de déplacement</w:t>
      </w:r>
      <w:bookmarkEnd w:id="23"/>
    </w:p>
    <w:p w14:paraId="4A036EF9" w14:textId="77777777" w:rsidR="00D478C6" w:rsidRPr="00ED1EA5" w:rsidRDefault="00D478C6" w:rsidP="00D478C6">
      <w:pPr>
        <w:jc w:val="both"/>
        <w:rPr>
          <w:sz w:val="20"/>
          <w:szCs w:val="20"/>
          <w:lang w:val="fr-BE"/>
        </w:rPr>
      </w:pPr>
      <w:r w:rsidRPr="00ED1EA5">
        <w:rPr>
          <w:sz w:val="20"/>
          <w:szCs w:val="20"/>
          <w:lang w:bidi="fr-FR"/>
        </w:rPr>
        <w:t>En tant qu’ouvrier, vous avez droit à 2 types d’indemnités :</w:t>
      </w:r>
    </w:p>
    <w:p w14:paraId="00C5125D" w14:textId="77777777" w:rsidR="00D478C6" w:rsidRPr="00ED1EA5" w:rsidRDefault="00D478C6" w:rsidP="000C07BC">
      <w:pPr>
        <w:pStyle w:val="Paragraphedeliste"/>
        <w:numPr>
          <w:ilvl w:val="0"/>
          <w:numId w:val="9"/>
        </w:numPr>
        <w:jc w:val="both"/>
        <w:rPr>
          <w:sz w:val="20"/>
          <w:szCs w:val="20"/>
          <w:lang w:val="fr-BE"/>
        </w:rPr>
      </w:pPr>
      <w:r w:rsidRPr="00ED1EA5">
        <w:rPr>
          <w:b/>
          <w:sz w:val="20"/>
          <w:szCs w:val="20"/>
          <w:lang w:bidi="fr-FR"/>
        </w:rPr>
        <w:t>Indemnités de mobilité :</w:t>
      </w:r>
      <w:r w:rsidRPr="00ED1EA5">
        <w:rPr>
          <w:sz w:val="20"/>
          <w:szCs w:val="20"/>
          <w:lang w:bidi="fr-FR"/>
        </w:rPr>
        <w:t xml:space="preserve"> Les déplacements que vous devez effectuer entre votre domicile et votre lieu de travail (chantier) si ceux-ci sont d’au moins 10 kilomètres.</w:t>
      </w:r>
    </w:p>
    <w:p w14:paraId="235E2D57" w14:textId="77777777" w:rsidR="00D478C6" w:rsidRPr="00ED1EA5" w:rsidRDefault="00D478C6" w:rsidP="000C07BC">
      <w:pPr>
        <w:pStyle w:val="Paragraphedeliste"/>
        <w:numPr>
          <w:ilvl w:val="0"/>
          <w:numId w:val="9"/>
        </w:numPr>
        <w:jc w:val="both"/>
        <w:rPr>
          <w:sz w:val="20"/>
          <w:szCs w:val="20"/>
          <w:lang w:val="fr-BE"/>
        </w:rPr>
      </w:pPr>
      <w:r w:rsidRPr="00ED1EA5">
        <w:rPr>
          <w:b/>
          <w:sz w:val="20"/>
          <w:szCs w:val="20"/>
          <w:lang w:bidi="fr-FR"/>
        </w:rPr>
        <w:t>Indemnités de déplacement :</w:t>
      </w:r>
      <w:r w:rsidRPr="00ED1EA5">
        <w:rPr>
          <w:sz w:val="20"/>
          <w:szCs w:val="20"/>
          <w:lang w:bidi="fr-FR"/>
        </w:rPr>
        <w:t xml:space="preserve"> Les déplacements que vous devez effectuer entre votre domicile et le siège social.</w:t>
      </w:r>
    </w:p>
    <w:p w14:paraId="29F41B92" w14:textId="77777777" w:rsidR="00D478C6" w:rsidRPr="00D478C6" w:rsidRDefault="00D478C6" w:rsidP="00D478C6">
      <w:pPr>
        <w:rPr>
          <w:b/>
          <w:bCs/>
          <w:lang w:val="fr-BE"/>
        </w:rPr>
      </w:pPr>
    </w:p>
    <w:p w14:paraId="58487093" w14:textId="7110E379" w:rsidR="00066907" w:rsidRPr="008E1C15" w:rsidRDefault="00EB4905" w:rsidP="00ED1EA5">
      <w:pPr>
        <w:pStyle w:val="Titre"/>
        <w:rPr>
          <w:lang w:val="fr-BE" w:bidi="fr-FR"/>
        </w:rPr>
      </w:pPr>
      <w:r w:rsidRPr="00ED1EA5">
        <w:rPr>
          <w:lang w:val="fr-BE" w:bidi="fr-FR"/>
        </w:rPr>
        <w:t>Vous êtes chauffeur, passager, usager des transports publics ou cycliste</w:t>
      </w:r>
      <w:r w:rsidR="00452C7C" w:rsidRPr="00ED1EA5">
        <w:rPr>
          <w:lang w:val="fr-BE" w:bidi="fr-FR"/>
        </w:rPr>
        <w:t> </w:t>
      </w:r>
      <w:r w:rsidRPr="00ED1EA5">
        <w:rPr>
          <w:lang w:val="fr-BE" w:bidi="fr-FR"/>
        </w:rPr>
        <w:t>?</w:t>
      </w:r>
    </w:p>
    <w:p w14:paraId="3A7BD7AC" w14:textId="77777777" w:rsidR="00941F93" w:rsidRDefault="00941F93">
      <w:pPr>
        <w:pStyle w:val="Titre"/>
        <w:rPr>
          <w:lang w:val="fr-BE" w:bidi="fr-FR"/>
        </w:rPr>
      </w:pPr>
    </w:p>
    <w:p w14:paraId="55FE58ED" w14:textId="2FF38887" w:rsidR="00DA6513" w:rsidRPr="008E1C15" w:rsidRDefault="00F64C1C" w:rsidP="00ED1EA5">
      <w:pPr>
        <w:pStyle w:val="Titre"/>
        <w:rPr>
          <w:lang w:val="fr-BE" w:bidi="fr-FR"/>
        </w:rPr>
      </w:pPr>
      <w:r w:rsidRPr="00ED1EA5">
        <w:rPr>
          <w:lang w:val="fr-BE" w:bidi="fr-FR"/>
        </w:rPr>
        <w:t>L’utilisation d’un véhicule de société pendant les heures de travail</w:t>
      </w:r>
    </w:p>
    <w:p w14:paraId="540447B6" w14:textId="1F1B3667" w:rsidR="00F64C1C" w:rsidRPr="008170A0" w:rsidRDefault="00F64C1C" w:rsidP="00F64C1C">
      <w:pPr>
        <w:pStyle w:val="Headinglevel211ptVoltaBlue"/>
        <w:rPr>
          <w:lang w:val="fr-BE"/>
        </w:rPr>
      </w:pPr>
      <w:bookmarkStart w:id="24" w:name="_Toc108016703"/>
      <w:r w:rsidRPr="00F64C1C">
        <w:rPr>
          <w:lang w:val="fr-FR" w:bidi="fr-FR"/>
        </w:rPr>
        <w:t xml:space="preserve">Vêtements de travail, équipements de protection individuelle (EPI) et coffre </w:t>
      </w:r>
      <w:r w:rsidR="00AA2208">
        <w:rPr>
          <w:lang w:val="fr-FR" w:bidi="fr-FR"/>
        </w:rPr>
        <w:t>à outils</w:t>
      </w:r>
      <w:bookmarkEnd w:id="24"/>
    </w:p>
    <w:p w14:paraId="76A402E5" w14:textId="672BAE19" w:rsidR="00F64C1C" w:rsidRPr="00C117BB" w:rsidRDefault="00F64C1C" w:rsidP="00ED1EA5">
      <w:pPr>
        <w:pStyle w:val="Titre"/>
      </w:pPr>
      <w:r w:rsidRPr="00D478C6">
        <w:rPr>
          <w:lang w:bidi="fr-FR"/>
        </w:rPr>
        <w:t>Vêtements</w:t>
      </w:r>
      <w:r w:rsidR="00C117BB">
        <w:rPr>
          <w:lang w:bidi="fr-FR"/>
        </w:rPr>
        <w:t xml:space="preserve"> </w:t>
      </w:r>
      <w:r w:rsidRPr="00D478C6">
        <w:rPr>
          <w:lang w:bidi="fr-FR"/>
        </w:rPr>
        <w:t>EPI</w:t>
      </w:r>
    </w:p>
    <w:tbl>
      <w:tblPr>
        <w:tblStyle w:val="Grilledutableau"/>
        <w:tblW w:w="0" w:type="auto"/>
        <w:tblLook w:val="04A0" w:firstRow="1" w:lastRow="0" w:firstColumn="1" w:lastColumn="0" w:noHBand="0" w:noVBand="1"/>
      </w:tblPr>
      <w:tblGrid>
        <w:gridCol w:w="2472"/>
        <w:gridCol w:w="5461"/>
        <w:gridCol w:w="1129"/>
      </w:tblGrid>
      <w:tr w:rsidR="00F64C1C" w:rsidRPr="00BF72A6" w14:paraId="69BA7203" w14:textId="77777777" w:rsidTr="008170A0">
        <w:tc>
          <w:tcPr>
            <w:tcW w:w="2472" w:type="dxa"/>
            <w:shd w:val="clear" w:color="auto" w:fill="D9D9D9" w:themeFill="background1" w:themeFillShade="D9"/>
          </w:tcPr>
          <w:p w14:paraId="527F9E2F" w14:textId="6E138B3F" w:rsidR="00F64C1C" w:rsidRPr="00ED1EA5" w:rsidRDefault="00DA6513" w:rsidP="00F64C1C">
            <w:pPr>
              <w:rPr>
                <w:b/>
                <w:bCs/>
                <w:sz w:val="20"/>
                <w:szCs w:val="20"/>
                <w:lang w:val="nl-BE"/>
              </w:rPr>
            </w:pPr>
            <w:r w:rsidRPr="00ED1EA5">
              <w:rPr>
                <w:b/>
                <w:sz w:val="20"/>
                <w:szCs w:val="20"/>
                <w:lang w:bidi="fr-FR"/>
              </w:rPr>
              <w:t>Type</w:t>
            </w:r>
          </w:p>
        </w:tc>
        <w:tc>
          <w:tcPr>
            <w:tcW w:w="5461" w:type="dxa"/>
            <w:shd w:val="clear" w:color="auto" w:fill="D9D9D9" w:themeFill="background1" w:themeFillShade="D9"/>
          </w:tcPr>
          <w:p w14:paraId="04E457A8" w14:textId="77777777" w:rsidR="00F64C1C" w:rsidRPr="00ED1EA5" w:rsidRDefault="00F64C1C" w:rsidP="00F64C1C">
            <w:pPr>
              <w:rPr>
                <w:b/>
                <w:bCs/>
                <w:sz w:val="20"/>
                <w:szCs w:val="20"/>
                <w:lang w:val="nl-BE"/>
              </w:rPr>
            </w:pPr>
            <w:r w:rsidRPr="00ED1EA5">
              <w:rPr>
                <w:b/>
                <w:sz w:val="20"/>
                <w:szCs w:val="20"/>
                <w:lang w:bidi="fr-FR"/>
              </w:rPr>
              <w:t>Spécifiez</w:t>
            </w:r>
          </w:p>
        </w:tc>
        <w:tc>
          <w:tcPr>
            <w:tcW w:w="1129" w:type="dxa"/>
            <w:shd w:val="clear" w:color="auto" w:fill="D9D9D9" w:themeFill="background1" w:themeFillShade="D9"/>
          </w:tcPr>
          <w:p w14:paraId="47036EB2" w14:textId="77777777" w:rsidR="00F64C1C" w:rsidRPr="00ED1EA5" w:rsidRDefault="00F64C1C" w:rsidP="00F64C1C">
            <w:pPr>
              <w:rPr>
                <w:b/>
                <w:bCs/>
                <w:sz w:val="20"/>
                <w:szCs w:val="20"/>
                <w:lang w:val="nl-BE"/>
              </w:rPr>
            </w:pPr>
            <w:r w:rsidRPr="00ED1EA5">
              <w:rPr>
                <w:b/>
                <w:sz w:val="20"/>
                <w:szCs w:val="20"/>
                <w:lang w:bidi="fr-FR"/>
              </w:rPr>
              <w:t>Présent</w:t>
            </w:r>
          </w:p>
        </w:tc>
      </w:tr>
      <w:tr w:rsidR="00F64C1C" w:rsidRPr="00BF72A6" w14:paraId="5DBD4DCD" w14:textId="77777777" w:rsidTr="008170A0">
        <w:tc>
          <w:tcPr>
            <w:tcW w:w="2472" w:type="dxa"/>
          </w:tcPr>
          <w:p w14:paraId="7B315D9A" w14:textId="77777777" w:rsidR="00F64C1C" w:rsidRPr="00ED1EA5" w:rsidRDefault="00F64C1C" w:rsidP="00F64C1C">
            <w:pPr>
              <w:rPr>
                <w:sz w:val="20"/>
                <w:szCs w:val="20"/>
                <w:lang w:val="nl-BE"/>
              </w:rPr>
            </w:pPr>
            <w:r w:rsidRPr="00ED1EA5">
              <w:rPr>
                <w:sz w:val="20"/>
                <w:szCs w:val="20"/>
                <w:lang w:bidi="fr-FR"/>
              </w:rPr>
              <w:t>Vêtements de travail</w:t>
            </w:r>
          </w:p>
        </w:tc>
        <w:tc>
          <w:tcPr>
            <w:tcW w:w="5461" w:type="dxa"/>
          </w:tcPr>
          <w:p w14:paraId="2FE0CB17" w14:textId="0004274A" w:rsidR="00F64C1C" w:rsidRPr="00ED1EA5" w:rsidRDefault="00F64C1C" w:rsidP="00F64C1C">
            <w:pPr>
              <w:rPr>
                <w:sz w:val="20"/>
                <w:szCs w:val="20"/>
                <w:lang w:val="fr-BE"/>
              </w:rPr>
            </w:pPr>
            <w:r w:rsidRPr="00ED1EA5">
              <w:rPr>
                <w:sz w:val="20"/>
                <w:szCs w:val="20"/>
                <w:lang w:bidi="fr-FR"/>
              </w:rPr>
              <w:t>Ex. pantalon de travail, pull</w:t>
            </w:r>
            <w:r w:rsidR="006A5F8C" w:rsidRPr="00ED1EA5">
              <w:rPr>
                <w:sz w:val="20"/>
                <w:szCs w:val="20"/>
                <w:lang w:bidi="fr-FR"/>
              </w:rPr>
              <w:t xml:space="preserve">, </w:t>
            </w:r>
            <w:r w:rsidRPr="00ED1EA5">
              <w:rPr>
                <w:sz w:val="20"/>
                <w:szCs w:val="20"/>
                <w:lang w:bidi="fr-FR"/>
              </w:rPr>
              <w:t>...</w:t>
            </w:r>
          </w:p>
        </w:tc>
        <w:tc>
          <w:tcPr>
            <w:tcW w:w="1129" w:type="dxa"/>
          </w:tcPr>
          <w:p w14:paraId="5DDC0BCB" w14:textId="77777777" w:rsidR="00F64C1C" w:rsidRPr="00ED1EA5" w:rsidRDefault="00F64C1C" w:rsidP="00F64C1C">
            <w:pPr>
              <w:rPr>
                <w:sz w:val="20"/>
                <w:szCs w:val="20"/>
                <w:lang w:val="fr-BE"/>
              </w:rPr>
            </w:pPr>
          </w:p>
        </w:tc>
      </w:tr>
      <w:tr w:rsidR="00F64C1C" w:rsidRPr="00BF72A6" w14:paraId="6B79218B" w14:textId="77777777" w:rsidTr="008170A0">
        <w:tc>
          <w:tcPr>
            <w:tcW w:w="2472" w:type="dxa"/>
          </w:tcPr>
          <w:p w14:paraId="425E9042" w14:textId="77777777" w:rsidR="00F64C1C" w:rsidRPr="00ED1EA5" w:rsidRDefault="00F64C1C" w:rsidP="00F64C1C">
            <w:pPr>
              <w:rPr>
                <w:sz w:val="20"/>
                <w:szCs w:val="20"/>
                <w:lang w:val="nl-BE"/>
              </w:rPr>
            </w:pPr>
            <w:r w:rsidRPr="00ED1EA5">
              <w:rPr>
                <w:sz w:val="20"/>
                <w:szCs w:val="20"/>
                <w:lang w:bidi="fr-FR"/>
              </w:rPr>
              <w:t>Chaussures de sécurité</w:t>
            </w:r>
          </w:p>
        </w:tc>
        <w:tc>
          <w:tcPr>
            <w:tcW w:w="5461" w:type="dxa"/>
          </w:tcPr>
          <w:p w14:paraId="40D10533" w14:textId="77777777" w:rsidR="00F64C1C" w:rsidRPr="00ED1EA5" w:rsidRDefault="00F64C1C" w:rsidP="00F64C1C">
            <w:pPr>
              <w:rPr>
                <w:sz w:val="20"/>
                <w:szCs w:val="20"/>
                <w:lang w:val="nl-BE"/>
              </w:rPr>
            </w:pPr>
          </w:p>
        </w:tc>
        <w:tc>
          <w:tcPr>
            <w:tcW w:w="1129" w:type="dxa"/>
          </w:tcPr>
          <w:p w14:paraId="2DC14B79" w14:textId="77777777" w:rsidR="00F64C1C" w:rsidRPr="00ED1EA5" w:rsidRDefault="00F64C1C" w:rsidP="00F64C1C">
            <w:pPr>
              <w:rPr>
                <w:sz w:val="20"/>
                <w:szCs w:val="20"/>
                <w:lang w:val="nl-BE"/>
              </w:rPr>
            </w:pPr>
          </w:p>
        </w:tc>
      </w:tr>
      <w:tr w:rsidR="00F64C1C" w:rsidRPr="00BF72A6" w14:paraId="390049C9" w14:textId="77777777" w:rsidTr="008170A0">
        <w:tc>
          <w:tcPr>
            <w:tcW w:w="2472" w:type="dxa"/>
          </w:tcPr>
          <w:p w14:paraId="2108C15E" w14:textId="77777777" w:rsidR="00F64C1C" w:rsidRPr="00ED1EA5" w:rsidRDefault="00F64C1C" w:rsidP="00F64C1C">
            <w:pPr>
              <w:rPr>
                <w:sz w:val="20"/>
                <w:szCs w:val="20"/>
                <w:lang w:val="nl-BE"/>
              </w:rPr>
            </w:pPr>
            <w:r w:rsidRPr="00ED1EA5">
              <w:rPr>
                <w:sz w:val="20"/>
                <w:szCs w:val="20"/>
                <w:lang w:bidi="fr-FR"/>
              </w:rPr>
              <w:t>Gants de sécurité</w:t>
            </w:r>
          </w:p>
        </w:tc>
        <w:tc>
          <w:tcPr>
            <w:tcW w:w="5461" w:type="dxa"/>
          </w:tcPr>
          <w:p w14:paraId="67EEEDF7" w14:textId="77777777" w:rsidR="00F64C1C" w:rsidRPr="00ED1EA5" w:rsidRDefault="00F64C1C" w:rsidP="00F64C1C">
            <w:pPr>
              <w:rPr>
                <w:sz w:val="20"/>
                <w:szCs w:val="20"/>
                <w:lang w:val="nl-BE"/>
              </w:rPr>
            </w:pPr>
          </w:p>
        </w:tc>
        <w:tc>
          <w:tcPr>
            <w:tcW w:w="1129" w:type="dxa"/>
          </w:tcPr>
          <w:p w14:paraId="542C0D1F" w14:textId="77777777" w:rsidR="00F64C1C" w:rsidRPr="00ED1EA5" w:rsidRDefault="00F64C1C" w:rsidP="00F64C1C">
            <w:pPr>
              <w:rPr>
                <w:sz w:val="20"/>
                <w:szCs w:val="20"/>
                <w:lang w:val="nl-BE"/>
              </w:rPr>
            </w:pPr>
          </w:p>
        </w:tc>
      </w:tr>
      <w:tr w:rsidR="00F64C1C" w:rsidRPr="00BF72A6" w14:paraId="5C9B1D02" w14:textId="77777777" w:rsidTr="008170A0">
        <w:tc>
          <w:tcPr>
            <w:tcW w:w="2472" w:type="dxa"/>
          </w:tcPr>
          <w:p w14:paraId="5B1B7098" w14:textId="77777777" w:rsidR="00F64C1C" w:rsidRPr="00ED1EA5" w:rsidRDefault="00F64C1C" w:rsidP="00F64C1C">
            <w:pPr>
              <w:rPr>
                <w:sz w:val="20"/>
                <w:szCs w:val="20"/>
                <w:lang w:val="nl-BE"/>
              </w:rPr>
            </w:pPr>
            <w:r w:rsidRPr="00ED1EA5">
              <w:rPr>
                <w:sz w:val="20"/>
                <w:szCs w:val="20"/>
                <w:lang w:bidi="fr-FR"/>
              </w:rPr>
              <w:t>Casque de sécurité</w:t>
            </w:r>
          </w:p>
        </w:tc>
        <w:tc>
          <w:tcPr>
            <w:tcW w:w="5461" w:type="dxa"/>
          </w:tcPr>
          <w:p w14:paraId="46BB697C" w14:textId="77777777" w:rsidR="00F64C1C" w:rsidRPr="00ED1EA5" w:rsidRDefault="00F64C1C" w:rsidP="00F64C1C">
            <w:pPr>
              <w:rPr>
                <w:sz w:val="20"/>
                <w:szCs w:val="20"/>
                <w:lang w:val="nl-BE"/>
              </w:rPr>
            </w:pPr>
          </w:p>
        </w:tc>
        <w:tc>
          <w:tcPr>
            <w:tcW w:w="1129" w:type="dxa"/>
          </w:tcPr>
          <w:p w14:paraId="1ECA93F7" w14:textId="77777777" w:rsidR="00F64C1C" w:rsidRPr="00ED1EA5" w:rsidRDefault="00F64C1C" w:rsidP="00F64C1C">
            <w:pPr>
              <w:rPr>
                <w:sz w:val="20"/>
                <w:szCs w:val="20"/>
                <w:lang w:val="nl-BE"/>
              </w:rPr>
            </w:pPr>
          </w:p>
        </w:tc>
      </w:tr>
      <w:tr w:rsidR="00F64C1C" w:rsidRPr="00BF72A6" w14:paraId="1331D511" w14:textId="77777777" w:rsidTr="008170A0">
        <w:tc>
          <w:tcPr>
            <w:tcW w:w="2472" w:type="dxa"/>
          </w:tcPr>
          <w:p w14:paraId="45B4AAFF" w14:textId="77777777" w:rsidR="00F64C1C" w:rsidRPr="00ED1EA5" w:rsidRDefault="00F64C1C" w:rsidP="00F64C1C">
            <w:pPr>
              <w:rPr>
                <w:sz w:val="20"/>
                <w:szCs w:val="20"/>
                <w:lang w:val="nl-BE"/>
              </w:rPr>
            </w:pPr>
            <w:r w:rsidRPr="00ED1EA5">
              <w:rPr>
                <w:sz w:val="20"/>
                <w:szCs w:val="20"/>
                <w:lang w:bidi="fr-FR"/>
              </w:rPr>
              <w:t>Lunettes de sécurité</w:t>
            </w:r>
          </w:p>
        </w:tc>
        <w:tc>
          <w:tcPr>
            <w:tcW w:w="5461" w:type="dxa"/>
          </w:tcPr>
          <w:p w14:paraId="3F10C73D" w14:textId="77777777" w:rsidR="00F64C1C" w:rsidRPr="00ED1EA5" w:rsidRDefault="00F64C1C" w:rsidP="00F64C1C">
            <w:pPr>
              <w:rPr>
                <w:sz w:val="20"/>
                <w:szCs w:val="20"/>
                <w:lang w:val="nl-BE"/>
              </w:rPr>
            </w:pPr>
          </w:p>
        </w:tc>
        <w:tc>
          <w:tcPr>
            <w:tcW w:w="1129" w:type="dxa"/>
          </w:tcPr>
          <w:p w14:paraId="01B83765" w14:textId="77777777" w:rsidR="00F64C1C" w:rsidRPr="00ED1EA5" w:rsidRDefault="00F64C1C" w:rsidP="00F64C1C">
            <w:pPr>
              <w:rPr>
                <w:sz w:val="20"/>
                <w:szCs w:val="20"/>
                <w:lang w:val="nl-BE"/>
              </w:rPr>
            </w:pPr>
          </w:p>
        </w:tc>
      </w:tr>
      <w:tr w:rsidR="00F64C1C" w:rsidRPr="00BF72A6" w14:paraId="31251B80" w14:textId="77777777" w:rsidTr="008170A0">
        <w:tc>
          <w:tcPr>
            <w:tcW w:w="2472" w:type="dxa"/>
          </w:tcPr>
          <w:p w14:paraId="79C7A991" w14:textId="77777777" w:rsidR="00F64C1C" w:rsidRPr="00ED1EA5" w:rsidRDefault="00F64C1C" w:rsidP="00F64C1C">
            <w:pPr>
              <w:rPr>
                <w:sz w:val="20"/>
                <w:szCs w:val="20"/>
                <w:lang w:val="nl-BE"/>
              </w:rPr>
            </w:pPr>
            <w:r w:rsidRPr="00ED1EA5">
              <w:rPr>
                <w:sz w:val="20"/>
                <w:szCs w:val="20"/>
                <w:lang w:bidi="fr-FR"/>
              </w:rPr>
              <w:t>Protection respiratoire</w:t>
            </w:r>
          </w:p>
        </w:tc>
        <w:tc>
          <w:tcPr>
            <w:tcW w:w="5461" w:type="dxa"/>
          </w:tcPr>
          <w:p w14:paraId="7BC11FF3" w14:textId="77777777" w:rsidR="00F64C1C" w:rsidRPr="00ED1EA5" w:rsidRDefault="00F64C1C" w:rsidP="00F64C1C">
            <w:pPr>
              <w:rPr>
                <w:sz w:val="20"/>
                <w:szCs w:val="20"/>
                <w:lang w:val="nl-BE"/>
              </w:rPr>
            </w:pPr>
          </w:p>
        </w:tc>
        <w:tc>
          <w:tcPr>
            <w:tcW w:w="1129" w:type="dxa"/>
          </w:tcPr>
          <w:p w14:paraId="3AF3AC48" w14:textId="77777777" w:rsidR="00F64C1C" w:rsidRPr="00ED1EA5" w:rsidRDefault="00F64C1C" w:rsidP="00F64C1C">
            <w:pPr>
              <w:rPr>
                <w:sz w:val="20"/>
                <w:szCs w:val="20"/>
                <w:lang w:val="nl-BE"/>
              </w:rPr>
            </w:pPr>
          </w:p>
        </w:tc>
      </w:tr>
      <w:tr w:rsidR="00F64C1C" w:rsidRPr="00BF72A6" w14:paraId="09336C9E" w14:textId="77777777" w:rsidTr="008170A0">
        <w:tc>
          <w:tcPr>
            <w:tcW w:w="2472" w:type="dxa"/>
          </w:tcPr>
          <w:p w14:paraId="779CD311" w14:textId="77777777" w:rsidR="00F64C1C" w:rsidRPr="00ED1EA5" w:rsidRDefault="00F64C1C" w:rsidP="00F64C1C">
            <w:pPr>
              <w:rPr>
                <w:sz w:val="20"/>
                <w:szCs w:val="20"/>
                <w:lang w:val="nl-BE"/>
              </w:rPr>
            </w:pPr>
            <w:r w:rsidRPr="00ED1EA5">
              <w:rPr>
                <w:sz w:val="20"/>
                <w:szCs w:val="20"/>
                <w:lang w:bidi="fr-FR"/>
              </w:rPr>
              <w:t>Protection auditive</w:t>
            </w:r>
          </w:p>
        </w:tc>
        <w:tc>
          <w:tcPr>
            <w:tcW w:w="5461" w:type="dxa"/>
          </w:tcPr>
          <w:p w14:paraId="565A1DA6" w14:textId="77777777" w:rsidR="00F64C1C" w:rsidRPr="00ED1EA5" w:rsidRDefault="00F64C1C" w:rsidP="00F64C1C">
            <w:pPr>
              <w:rPr>
                <w:sz w:val="20"/>
                <w:szCs w:val="20"/>
                <w:lang w:val="nl-BE"/>
              </w:rPr>
            </w:pPr>
          </w:p>
        </w:tc>
        <w:tc>
          <w:tcPr>
            <w:tcW w:w="1129" w:type="dxa"/>
          </w:tcPr>
          <w:p w14:paraId="5A30477D" w14:textId="77777777" w:rsidR="00F64C1C" w:rsidRPr="00ED1EA5" w:rsidRDefault="00F64C1C" w:rsidP="00F64C1C">
            <w:pPr>
              <w:rPr>
                <w:sz w:val="20"/>
                <w:szCs w:val="20"/>
                <w:lang w:val="nl-BE"/>
              </w:rPr>
            </w:pPr>
          </w:p>
        </w:tc>
      </w:tr>
      <w:tr w:rsidR="00F64C1C" w:rsidRPr="00BF72A6" w14:paraId="3CAA72D5" w14:textId="77777777" w:rsidTr="008170A0">
        <w:tc>
          <w:tcPr>
            <w:tcW w:w="2472" w:type="dxa"/>
          </w:tcPr>
          <w:p w14:paraId="14DA9396" w14:textId="77777777" w:rsidR="00F64C1C" w:rsidRPr="00ED1EA5" w:rsidRDefault="00F64C1C" w:rsidP="00F64C1C">
            <w:pPr>
              <w:rPr>
                <w:sz w:val="20"/>
                <w:szCs w:val="20"/>
                <w:lang w:val="nl-BE"/>
              </w:rPr>
            </w:pPr>
            <w:r w:rsidRPr="00ED1EA5">
              <w:rPr>
                <w:sz w:val="20"/>
                <w:szCs w:val="20"/>
                <w:lang w:bidi="fr-FR"/>
              </w:rPr>
              <w:t>Harnais de sécurité</w:t>
            </w:r>
          </w:p>
        </w:tc>
        <w:tc>
          <w:tcPr>
            <w:tcW w:w="5461" w:type="dxa"/>
          </w:tcPr>
          <w:p w14:paraId="205C9F16" w14:textId="77777777" w:rsidR="00F64C1C" w:rsidRPr="00ED1EA5" w:rsidRDefault="00F64C1C" w:rsidP="00F64C1C">
            <w:pPr>
              <w:rPr>
                <w:sz w:val="20"/>
                <w:szCs w:val="20"/>
                <w:lang w:val="nl-BE"/>
              </w:rPr>
            </w:pPr>
          </w:p>
        </w:tc>
        <w:tc>
          <w:tcPr>
            <w:tcW w:w="1129" w:type="dxa"/>
          </w:tcPr>
          <w:p w14:paraId="1C4FCE4F" w14:textId="77777777" w:rsidR="00F64C1C" w:rsidRPr="00ED1EA5" w:rsidRDefault="00F64C1C" w:rsidP="00F64C1C">
            <w:pPr>
              <w:rPr>
                <w:sz w:val="20"/>
                <w:szCs w:val="20"/>
                <w:lang w:val="nl-BE"/>
              </w:rPr>
            </w:pPr>
          </w:p>
        </w:tc>
      </w:tr>
      <w:tr w:rsidR="00F64C1C" w:rsidRPr="00BF72A6" w14:paraId="7AB6290E" w14:textId="77777777" w:rsidTr="008170A0">
        <w:tc>
          <w:tcPr>
            <w:tcW w:w="2472" w:type="dxa"/>
          </w:tcPr>
          <w:p w14:paraId="72042FD1" w14:textId="77777777" w:rsidR="00F64C1C" w:rsidRPr="00ED1EA5" w:rsidRDefault="00F64C1C" w:rsidP="00F64C1C">
            <w:pPr>
              <w:rPr>
                <w:sz w:val="20"/>
                <w:szCs w:val="20"/>
                <w:lang w:val="nl-BE"/>
              </w:rPr>
            </w:pPr>
            <w:r w:rsidRPr="00ED1EA5">
              <w:rPr>
                <w:sz w:val="20"/>
                <w:szCs w:val="20"/>
                <w:lang w:bidi="fr-FR"/>
              </w:rPr>
              <w:t>Autres</w:t>
            </w:r>
          </w:p>
        </w:tc>
        <w:tc>
          <w:tcPr>
            <w:tcW w:w="5461" w:type="dxa"/>
          </w:tcPr>
          <w:p w14:paraId="25AB47FC" w14:textId="77777777" w:rsidR="00F64C1C" w:rsidRPr="00ED1EA5" w:rsidRDefault="00F64C1C" w:rsidP="00F64C1C">
            <w:pPr>
              <w:rPr>
                <w:sz w:val="20"/>
                <w:szCs w:val="20"/>
                <w:lang w:val="nl-BE"/>
              </w:rPr>
            </w:pPr>
          </w:p>
        </w:tc>
        <w:tc>
          <w:tcPr>
            <w:tcW w:w="1129" w:type="dxa"/>
          </w:tcPr>
          <w:p w14:paraId="36F5471E" w14:textId="77777777" w:rsidR="00F64C1C" w:rsidRPr="00ED1EA5" w:rsidRDefault="00F64C1C" w:rsidP="00F64C1C">
            <w:pPr>
              <w:rPr>
                <w:sz w:val="20"/>
                <w:szCs w:val="20"/>
                <w:lang w:val="nl-BE"/>
              </w:rPr>
            </w:pPr>
          </w:p>
        </w:tc>
      </w:tr>
    </w:tbl>
    <w:p w14:paraId="3EA241EE" w14:textId="77777777" w:rsidR="00F64C1C" w:rsidRPr="00ED1EA5" w:rsidRDefault="00F64C1C" w:rsidP="00F64C1C">
      <w:pPr>
        <w:rPr>
          <w:sz w:val="20"/>
          <w:szCs w:val="20"/>
          <w:lang w:val="nl-BE"/>
        </w:rPr>
      </w:pPr>
    </w:p>
    <w:p w14:paraId="610F226C" w14:textId="11C2EDDF" w:rsidR="00F64C1C" w:rsidRPr="00ED1EA5" w:rsidRDefault="00F64C1C" w:rsidP="00ED1EA5">
      <w:pPr>
        <w:pStyle w:val="Titre"/>
      </w:pPr>
      <w:r w:rsidRPr="00BF72A6">
        <w:rPr>
          <w:lang w:bidi="fr-FR"/>
        </w:rPr>
        <w:t xml:space="preserve">Coffre </w:t>
      </w:r>
      <w:r w:rsidR="00AA2208" w:rsidRPr="00BF72A6">
        <w:rPr>
          <w:lang w:bidi="fr-FR"/>
        </w:rPr>
        <w:t>à outils</w:t>
      </w:r>
    </w:p>
    <w:tbl>
      <w:tblPr>
        <w:tblStyle w:val="Grilledutableau"/>
        <w:tblW w:w="0" w:type="auto"/>
        <w:tblLook w:val="04A0" w:firstRow="1" w:lastRow="0" w:firstColumn="1" w:lastColumn="0" w:noHBand="0" w:noVBand="1"/>
      </w:tblPr>
      <w:tblGrid>
        <w:gridCol w:w="2472"/>
        <w:gridCol w:w="5461"/>
        <w:gridCol w:w="1129"/>
      </w:tblGrid>
      <w:tr w:rsidR="00F64C1C" w:rsidRPr="00BF72A6" w14:paraId="3242159F" w14:textId="77777777" w:rsidTr="008170A0">
        <w:tc>
          <w:tcPr>
            <w:tcW w:w="2472" w:type="dxa"/>
            <w:shd w:val="clear" w:color="auto" w:fill="D9D9D9" w:themeFill="background1" w:themeFillShade="D9"/>
          </w:tcPr>
          <w:p w14:paraId="472CCE5A" w14:textId="28455796" w:rsidR="00F64C1C" w:rsidRPr="00ED1EA5" w:rsidRDefault="00AA2208" w:rsidP="00F64C1C">
            <w:pPr>
              <w:rPr>
                <w:b/>
                <w:bCs/>
                <w:sz w:val="20"/>
                <w:szCs w:val="20"/>
                <w:lang w:val="nl-BE"/>
              </w:rPr>
            </w:pPr>
            <w:r w:rsidRPr="00ED1EA5">
              <w:rPr>
                <w:b/>
                <w:sz w:val="20"/>
                <w:szCs w:val="20"/>
                <w:lang w:bidi="fr-FR"/>
              </w:rPr>
              <w:t>Type</w:t>
            </w:r>
          </w:p>
        </w:tc>
        <w:tc>
          <w:tcPr>
            <w:tcW w:w="5461" w:type="dxa"/>
            <w:shd w:val="clear" w:color="auto" w:fill="D9D9D9" w:themeFill="background1" w:themeFillShade="D9"/>
          </w:tcPr>
          <w:p w14:paraId="1CF538C0" w14:textId="77777777" w:rsidR="00F64C1C" w:rsidRPr="00ED1EA5" w:rsidRDefault="00F64C1C" w:rsidP="00F64C1C">
            <w:pPr>
              <w:rPr>
                <w:b/>
                <w:bCs/>
                <w:sz w:val="20"/>
                <w:szCs w:val="20"/>
                <w:lang w:val="nl-BE"/>
              </w:rPr>
            </w:pPr>
            <w:r w:rsidRPr="00ED1EA5">
              <w:rPr>
                <w:b/>
                <w:sz w:val="20"/>
                <w:szCs w:val="20"/>
                <w:lang w:bidi="fr-FR"/>
              </w:rPr>
              <w:t>Spécifiez</w:t>
            </w:r>
          </w:p>
        </w:tc>
        <w:tc>
          <w:tcPr>
            <w:tcW w:w="1129" w:type="dxa"/>
            <w:shd w:val="clear" w:color="auto" w:fill="D9D9D9" w:themeFill="background1" w:themeFillShade="D9"/>
          </w:tcPr>
          <w:p w14:paraId="068EE05D" w14:textId="77777777" w:rsidR="00F64C1C" w:rsidRPr="00ED1EA5" w:rsidRDefault="00F64C1C" w:rsidP="00F64C1C">
            <w:pPr>
              <w:rPr>
                <w:b/>
                <w:bCs/>
                <w:sz w:val="20"/>
                <w:szCs w:val="20"/>
                <w:lang w:val="nl-BE"/>
              </w:rPr>
            </w:pPr>
            <w:r w:rsidRPr="00ED1EA5">
              <w:rPr>
                <w:b/>
                <w:sz w:val="20"/>
                <w:szCs w:val="20"/>
                <w:lang w:bidi="fr-FR"/>
              </w:rPr>
              <w:t>Présent</w:t>
            </w:r>
          </w:p>
        </w:tc>
      </w:tr>
      <w:tr w:rsidR="00F64C1C" w:rsidRPr="00BF72A6" w14:paraId="4C824607" w14:textId="77777777" w:rsidTr="008170A0">
        <w:tc>
          <w:tcPr>
            <w:tcW w:w="2472" w:type="dxa"/>
          </w:tcPr>
          <w:p w14:paraId="6346361C" w14:textId="77777777" w:rsidR="00F64C1C" w:rsidRPr="00ED1EA5" w:rsidRDefault="00F64C1C" w:rsidP="00F64C1C">
            <w:pPr>
              <w:rPr>
                <w:sz w:val="20"/>
                <w:szCs w:val="20"/>
                <w:lang w:val="nl-BE"/>
              </w:rPr>
            </w:pPr>
            <w:r w:rsidRPr="00ED1EA5">
              <w:rPr>
                <w:sz w:val="20"/>
                <w:szCs w:val="20"/>
                <w:lang w:bidi="fr-FR"/>
              </w:rPr>
              <w:t>Tournevis</w:t>
            </w:r>
          </w:p>
        </w:tc>
        <w:tc>
          <w:tcPr>
            <w:tcW w:w="5461" w:type="dxa"/>
          </w:tcPr>
          <w:p w14:paraId="1796AFA2" w14:textId="77777777" w:rsidR="00F64C1C" w:rsidRPr="00ED1EA5" w:rsidRDefault="00F64C1C" w:rsidP="00F64C1C">
            <w:pPr>
              <w:rPr>
                <w:sz w:val="20"/>
                <w:szCs w:val="20"/>
                <w:lang w:val="nl-BE"/>
              </w:rPr>
            </w:pPr>
          </w:p>
        </w:tc>
        <w:tc>
          <w:tcPr>
            <w:tcW w:w="1129" w:type="dxa"/>
          </w:tcPr>
          <w:p w14:paraId="0ADC9D11" w14:textId="77777777" w:rsidR="00F64C1C" w:rsidRPr="00ED1EA5" w:rsidRDefault="00F64C1C" w:rsidP="00F64C1C">
            <w:pPr>
              <w:rPr>
                <w:sz w:val="20"/>
                <w:szCs w:val="20"/>
                <w:lang w:val="nl-BE"/>
              </w:rPr>
            </w:pPr>
          </w:p>
        </w:tc>
      </w:tr>
      <w:tr w:rsidR="00F64C1C" w:rsidRPr="00BF72A6" w14:paraId="2A4F5E33" w14:textId="77777777" w:rsidTr="008170A0">
        <w:tc>
          <w:tcPr>
            <w:tcW w:w="2472" w:type="dxa"/>
          </w:tcPr>
          <w:p w14:paraId="3CC564DE" w14:textId="77777777" w:rsidR="00F64C1C" w:rsidRPr="00ED1EA5" w:rsidRDefault="00F64C1C" w:rsidP="00F64C1C">
            <w:pPr>
              <w:rPr>
                <w:sz w:val="20"/>
                <w:szCs w:val="20"/>
                <w:lang w:val="nl-BE"/>
              </w:rPr>
            </w:pPr>
            <w:r w:rsidRPr="00ED1EA5">
              <w:rPr>
                <w:sz w:val="20"/>
                <w:szCs w:val="20"/>
                <w:lang w:bidi="fr-FR"/>
              </w:rPr>
              <w:t>Jokari</w:t>
            </w:r>
          </w:p>
        </w:tc>
        <w:tc>
          <w:tcPr>
            <w:tcW w:w="5461" w:type="dxa"/>
          </w:tcPr>
          <w:p w14:paraId="7BBB68D2" w14:textId="77777777" w:rsidR="00F64C1C" w:rsidRPr="00ED1EA5" w:rsidRDefault="00F64C1C" w:rsidP="00F64C1C">
            <w:pPr>
              <w:rPr>
                <w:sz w:val="20"/>
                <w:szCs w:val="20"/>
                <w:lang w:val="nl-BE"/>
              </w:rPr>
            </w:pPr>
          </w:p>
        </w:tc>
        <w:tc>
          <w:tcPr>
            <w:tcW w:w="1129" w:type="dxa"/>
          </w:tcPr>
          <w:p w14:paraId="5FB127C3" w14:textId="77777777" w:rsidR="00F64C1C" w:rsidRPr="00ED1EA5" w:rsidRDefault="00F64C1C" w:rsidP="00F64C1C">
            <w:pPr>
              <w:rPr>
                <w:sz w:val="20"/>
                <w:szCs w:val="20"/>
                <w:lang w:val="nl-BE"/>
              </w:rPr>
            </w:pPr>
          </w:p>
        </w:tc>
      </w:tr>
      <w:tr w:rsidR="00F64C1C" w:rsidRPr="00BF72A6" w14:paraId="2643CA0C" w14:textId="77777777" w:rsidTr="008170A0">
        <w:tc>
          <w:tcPr>
            <w:tcW w:w="2472" w:type="dxa"/>
          </w:tcPr>
          <w:p w14:paraId="41DD95C1" w14:textId="77777777" w:rsidR="00F64C1C" w:rsidRPr="00ED1EA5" w:rsidRDefault="00F64C1C" w:rsidP="00F64C1C">
            <w:pPr>
              <w:rPr>
                <w:sz w:val="20"/>
                <w:szCs w:val="20"/>
                <w:lang w:val="nl-BE"/>
              </w:rPr>
            </w:pPr>
            <w:r w:rsidRPr="00ED1EA5">
              <w:rPr>
                <w:sz w:val="20"/>
                <w:szCs w:val="20"/>
                <w:lang w:bidi="fr-FR"/>
              </w:rPr>
              <w:t>Pince à dénuder</w:t>
            </w:r>
          </w:p>
        </w:tc>
        <w:tc>
          <w:tcPr>
            <w:tcW w:w="5461" w:type="dxa"/>
          </w:tcPr>
          <w:p w14:paraId="6CC6F509" w14:textId="77777777" w:rsidR="00F64C1C" w:rsidRPr="00ED1EA5" w:rsidRDefault="00F64C1C" w:rsidP="00F64C1C">
            <w:pPr>
              <w:rPr>
                <w:sz w:val="20"/>
                <w:szCs w:val="20"/>
                <w:lang w:val="nl-BE"/>
              </w:rPr>
            </w:pPr>
          </w:p>
        </w:tc>
        <w:tc>
          <w:tcPr>
            <w:tcW w:w="1129" w:type="dxa"/>
          </w:tcPr>
          <w:p w14:paraId="27B35800" w14:textId="77777777" w:rsidR="00F64C1C" w:rsidRPr="00ED1EA5" w:rsidRDefault="00F64C1C" w:rsidP="00F64C1C">
            <w:pPr>
              <w:rPr>
                <w:sz w:val="20"/>
                <w:szCs w:val="20"/>
                <w:lang w:val="nl-BE"/>
              </w:rPr>
            </w:pPr>
          </w:p>
        </w:tc>
      </w:tr>
      <w:tr w:rsidR="00F64C1C" w:rsidRPr="00BF72A6" w14:paraId="4428A1DA" w14:textId="77777777" w:rsidTr="008170A0">
        <w:tc>
          <w:tcPr>
            <w:tcW w:w="2472" w:type="dxa"/>
          </w:tcPr>
          <w:p w14:paraId="11AB043B" w14:textId="77777777" w:rsidR="00F64C1C" w:rsidRPr="00ED1EA5" w:rsidRDefault="00F64C1C" w:rsidP="00F64C1C">
            <w:pPr>
              <w:rPr>
                <w:sz w:val="20"/>
                <w:szCs w:val="20"/>
                <w:lang w:val="nl-BE"/>
              </w:rPr>
            </w:pPr>
            <w:r w:rsidRPr="00ED1EA5">
              <w:rPr>
                <w:sz w:val="20"/>
                <w:szCs w:val="20"/>
                <w:lang w:bidi="fr-FR"/>
              </w:rPr>
              <w:t>Pince coupante</w:t>
            </w:r>
          </w:p>
        </w:tc>
        <w:tc>
          <w:tcPr>
            <w:tcW w:w="5461" w:type="dxa"/>
          </w:tcPr>
          <w:p w14:paraId="68CE050D" w14:textId="77777777" w:rsidR="00F64C1C" w:rsidRPr="00ED1EA5" w:rsidRDefault="00F64C1C" w:rsidP="00F64C1C">
            <w:pPr>
              <w:rPr>
                <w:sz w:val="20"/>
                <w:szCs w:val="20"/>
                <w:lang w:val="nl-BE"/>
              </w:rPr>
            </w:pPr>
          </w:p>
        </w:tc>
        <w:tc>
          <w:tcPr>
            <w:tcW w:w="1129" w:type="dxa"/>
          </w:tcPr>
          <w:p w14:paraId="42A4B7B6" w14:textId="77777777" w:rsidR="00F64C1C" w:rsidRPr="00ED1EA5" w:rsidRDefault="00F64C1C" w:rsidP="00F64C1C">
            <w:pPr>
              <w:rPr>
                <w:sz w:val="20"/>
                <w:szCs w:val="20"/>
                <w:lang w:val="nl-BE"/>
              </w:rPr>
            </w:pPr>
          </w:p>
        </w:tc>
      </w:tr>
      <w:tr w:rsidR="00F64C1C" w:rsidRPr="00BF72A6" w14:paraId="4EC0C9AA" w14:textId="77777777" w:rsidTr="008170A0">
        <w:tc>
          <w:tcPr>
            <w:tcW w:w="2472" w:type="dxa"/>
          </w:tcPr>
          <w:p w14:paraId="65D5EEC7" w14:textId="77777777" w:rsidR="00F64C1C" w:rsidRPr="00ED1EA5" w:rsidRDefault="00F64C1C" w:rsidP="00F64C1C">
            <w:pPr>
              <w:rPr>
                <w:sz w:val="20"/>
                <w:szCs w:val="20"/>
                <w:lang w:val="nl-BE"/>
              </w:rPr>
            </w:pPr>
            <w:r w:rsidRPr="00ED1EA5">
              <w:rPr>
                <w:sz w:val="20"/>
                <w:szCs w:val="20"/>
                <w:lang w:bidi="fr-FR"/>
              </w:rPr>
              <w:t>Pince à bec rond</w:t>
            </w:r>
          </w:p>
        </w:tc>
        <w:tc>
          <w:tcPr>
            <w:tcW w:w="5461" w:type="dxa"/>
          </w:tcPr>
          <w:p w14:paraId="5B36262D" w14:textId="77777777" w:rsidR="00F64C1C" w:rsidRPr="00ED1EA5" w:rsidRDefault="00F64C1C" w:rsidP="00F64C1C">
            <w:pPr>
              <w:rPr>
                <w:sz w:val="20"/>
                <w:szCs w:val="20"/>
                <w:lang w:val="nl-BE"/>
              </w:rPr>
            </w:pPr>
          </w:p>
        </w:tc>
        <w:tc>
          <w:tcPr>
            <w:tcW w:w="1129" w:type="dxa"/>
          </w:tcPr>
          <w:p w14:paraId="47637D0A" w14:textId="77777777" w:rsidR="00F64C1C" w:rsidRPr="00ED1EA5" w:rsidRDefault="00F64C1C" w:rsidP="00F64C1C">
            <w:pPr>
              <w:rPr>
                <w:sz w:val="20"/>
                <w:szCs w:val="20"/>
                <w:lang w:val="nl-BE"/>
              </w:rPr>
            </w:pPr>
          </w:p>
        </w:tc>
      </w:tr>
      <w:tr w:rsidR="00F64C1C" w:rsidRPr="00BF72A6" w14:paraId="59E285E8" w14:textId="77777777" w:rsidTr="008170A0">
        <w:tc>
          <w:tcPr>
            <w:tcW w:w="2472" w:type="dxa"/>
          </w:tcPr>
          <w:p w14:paraId="55056136" w14:textId="77777777" w:rsidR="00F64C1C" w:rsidRPr="00ED1EA5" w:rsidRDefault="00F64C1C" w:rsidP="00F64C1C">
            <w:pPr>
              <w:rPr>
                <w:sz w:val="20"/>
                <w:szCs w:val="20"/>
                <w:lang w:val="nl-BE"/>
              </w:rPr>
            </w:pPr>
            <w:r w:rsidRPr="00ED1EA5">
              <w:rPr>
                <w:sz w:val="20"/>
                <w:szCs w:val="20"/>
                <w:lang w:bidi="fr-FR"/>
              </w:rPr>
              <w:t>Multimètre</w:t>
            </w:r>
          </w:p>
        </w:tc>
        <w:tc>
          <w:tcPr>
            <w:tcW w:w="5461" w:type="dxa"/>
          </w:tcPr>
          <w:p w14:paraId="4A6F4862" w14:textId="77777777" w:rsidR="00F64C1C" w:rsidRPr="00ED1EA5" w:rsidRDefault="00F64C1C" w:rsidP="00F64C1C">
            <w:pPr>
              <w:rPr>
                <w:sz w:val="20"/>
                <w:szCs w:val="20"/>
                <w:lang w:val="nl-BE"/>
              </w:rPr>
            </w:pPr>
          </w:p>
        </w:tc>
        <w:tc>
          <w:tcPr>
            <w:tcW w:w="1129" w:type="dxa"/>
          </w:tcPr>
          <w:p w14:paraId="2A38A36E" w14:textId="77777777" w:rsidR="00F64C1C" w:rsidRPr="00ED1EA5" w:rsidRDefault="00F64C1C" w:rsidP="00F64C1C">
            <w:pPr>
              <w:rPr>
                <w:sz w:val="20"/>
                <w:szCs w:val="20"/>
                <w:lang w:val="nl-BE"/>
              </w:rPr>
            </w:pPr>
          </w:p>
        </w:tc>
      </w:tr>
      <w:tr w:rsidR="00F64C1C" w:rsidRPr="00BF72A6" w14:paraId="7F42571C" w14:textId="77777777" w:rsidTr="008170A0">
        <w:tc>
          <w:tcPr>
            <w:tcW w:w="2472" w:type="dxa"/>
          </w:tcPr>
          <w:p w14:paraId="6237F20A" w14:textId="77777777" w:rsidR="00F64C1C" w:rsidRPr="00ED1EA5" w:rsidRDefault="00F64C1C" w:rsidP="00F64C1C">
            <w:pPr>
              <w:rPr>
                <w:sz w:val="20"/>
                <w:szCs w:val="20"/>
                <w:lang w:val="nl-BE"/>
              </w:rPr>
            </w:pPr>
            <w:r w:rsidRPr="00ED1EA5">
              <w:rPr>
                <w:sz w:val="20"/>
                <w:szCs w:val="20"/>
                <w:lang w:bidi="fr-FR"/>
              </w:rPr>
              <w:t>Autres</w:t>
            </w:r>
          </w:p>
        </w:tc>
        <w:tc>
          <w:tcPr>
            <w:tcW w:w="5461" w:type="dxa"/>
          </w:tcPr>
          <w:p w14:paraId="174D64E5" w14:textId="77777777" w:rsidR="00F64C1C" w:rsidRPr="00ED1EA5" w:rsidRDefault="00F64C1C" w:rsidP="00F64C1C">
            <w:pPr>
              <w:rPr>
                <w:sz w:val="20"/>
                <w:szCs w:val="20"/>
                <w:lang w:val="nl-BE"/>
              </w:rPr>
            </w:pPr>
          </w:p>
        </w:tc>
        <w:tc>
          <w:tcPr>
            <w:tcW w:w="1129" w:type="dxa"/>
          </w:tcPr>
          <w:p w14:paraId="0F2450F4" w14:textId="77777777" w:rsidR="00F64C1C" w:rsidRPr="00ED1EA5" w:rsidRDefault="00F64C1C" w:rsidP="00F64C1C">
            <w:pPr>
              <w:rPr>
                <w:sz w:val="20"/>
                <w:szCs w:val="20"/>
                <w:lang w:val="nl-BE"/>
              </w:rPr>
            </w:pPr>
          </w:p>
        </w:tc>
      </w:tr>
    </w:tbl>
    <w:p w14:paraId="1A1C6C35" w14:textId="15D0C38C" w:rsidR="00F64C1C" w:rsidRDefault="00F64C1C" w:rsidP="00F64C1C">
      <w:pPr>
        <w:pStyle w:val="Headinglevel211ptVoltaBlue"/>
      </w:pPr>
      <w:bookmarkStart w:id="25" w:name="_Toc108016704"/>
      <w:r>
        <w:rPr>
          <w:lang w:val="fr-FR" w:bidi="fr-FR"/>
        </w:rPr>
        <w:lastRenderedPageBreak/>
        <w:t>Bien-être au travail</w:t>
      </w:r>
      <w:bookmarkEnd w:id="25"/>
    </w:p>
    <w:p w14:paraId="04EA7FB8" w14:textId="3123C0B2" w:rsidR="00F64C1C" w:rsidRDefault="00F64C1C" w:rsidP="00F64C1C">
      <w:pPr>
        <w:pStyle w:val="Headinglevel310ptVoltaBlue"/>
      </w:pPr>
      <w:bookmarkStart w:id="26" w:name="_Toc108016705"/>
      <w:r>
        <w:rPr>
          <w:lang w:val="fr-FR" w:bidi="fr-FR"/>
        </w:rPr>
        <w:t>Sécurité</w:t>
      </w:r>
      <w:bookmarkEnd w:id="26"/>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651"/>
        <w:gridCol w:w="7945"/>
      </w:tblGrid>
      <w:tr w:rsidR="00F64C1C" w:rsidRPr="00E572F3" w14:paraId="52A2DED7" w14:textId="77777777" w:rsidTr="00E00FAF">
        <w:trPr>
          <w:trHeight w:val="1192"/>
        </w:trPr>
        <w:tc>
          <w:tcPr>
            <w:tcW w:w="1651" w:type="dxa"/>
            <w:vAlign w:val="center"/>
          </w:tcPr>
          <w:p w14:paraId="7A3C9B53" w14:textId="77777777" w:rsidR="00F64C1C" w:rsidRPr="00F64C1C" w:rsidRDefault="00F64C1C" w:rsidP="008170A0">
            <w:pPr>
              <w:rPr>
                <w:color w:val="001489" w:themeColor="accent1"/>
              </w:rPr>
            </w:pPr>
            <w:bookmarkStart w:id="27" w:name="_Hlk43905454"/>
            <w:r w:rsidRPr="00F64C1C">
              <w:rPr>
                <w:noProof/>
                <w:color w:val="001489" w:themeColor="accent1"/>
                <w:lang w:bidi="fr-FR"/>
              </w:rPr>
              <w:drawing>
                <wp:inline distT="0" distB="0" distL="0" distR="0" wp14:anchorId="23FE8ECE" wp14:editId="77B932E0">
                  <wp:extent cx="720000"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woma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945" w:type="dxa"/>
            <w:vAlign w:val="center"/>
          </w:tcPr>
          <w:p w14:paraId="021FC9A0" w14:textId="752235F4" w:rsidR="00F64C1C" w:rsidRPr="008170A0" w:rsidRDefault="00F64C1C" w:rsidP="008170A0">
            <w:pPr>
              <w:rPr>
                <w:b/>
                <w:lang w:val="fr-BE"/>
              </w:rPr>
            </w:pPr>
            <w:r w:rsidRPr="00F64C1C">
              <w:rPr>
                <w:b/>
                <w:lang w:bidi="fr-FR"/>
              </w:rPr>
              <w:t xml:space="preserve">PERSONNE DE CONTACT INTERNE </w:t>
            </w:r>
            <w:r w:rsidR="00DA6513">
              <w:rPr>
                <w:b/>
                <w:lang w:bidi="fr-FR"/>
              </w:rPr>
              <w:t>‘</w:t>
            </w:r>
            <w:r w:rsidRPr="00F64C1C">
              <w:rPr>
                <w:b/>
                <w:lang w:bidi="fr-FR"/>
              </w:rPr>
              <w:t>SÉCURITÉ AU TRAVAIL</w:t>
            </w:r>
            <w:r w:rsidR="00DA6513">
              <w:rPr>
                <w:b/>
                <w:lang w:bidi="fr-FR"/>
              </w:rPr>
              <w:t>’</w:t>
            </w:r>
            <w:r w:rsidRPr="00F64C1C">
              <w:rPr>
                <w:b/>
                <w:lang w:bidi="fr-FR"/>
              </w:rPr>
              <w:t xml:space="preserve"> (Conseiller en prévention)</w:t>
            </w:r>
          </w:p>
          <w:p w14:paraId="1886A604" w14:textId="77777777" w:rsidR="00F64C1C" w:rsidRPr="00EA4A01" w:rsidRDefault="00F64C1C" w:rsidP="008170A0">
            <w:pPr>
              <w:rPr>
                <w:i/>
                <w:color w:val="001489" w:themeColor="accent1"/>
                <w:highlight w:val="yellow"/>
                <w:lang w:val="nl-BE"/>
              </w:rPr>
            </w:pPr>
            <w:r w:rsidRPr="00EA4A01">
              <w:rPr>
                <w:i/>
                <w:color w:val="001489" w:themeColor="accent1"/>
                <w:highlight w:val="yellow"/>
                <w:lang w:bidi="fr-FR"/>
              </w:rPr>
              <w:t>Nom</w:t>
            </w:r>
          </w:p>
          <w:p w14:paraId="009BA55A" w14:textId="77777777" w:rsidR="00F64C1C" w:rsidRPr="00EA4A01" w:rsidRDefault="00F64C1C" w:rsidP="008170A0">
            <w:pPr>
              <w:rPr>
                <w:i/>
                <w:color w:val="001489" w:themeColor="accent1"/>
                <w:highlight w:val="yellow"/>
                <w:lang w:val="nl-BE"/>
              </w:rPr>
            </w:pPr>
            <w:r w:rsidRPr="00EA4A01">
              <w:rPr>
                <w:i/>
                <w:color w:val="001489" w:themeColor="accent1"/>
                <w:highlight w:val="yellow"/>
                <w:lang w:bidi="fr-FR"/>
              </w:rPr>
              <w:t>Tél.</w:t>
            </w:r>
          </w:p>
          <w:p w14:paraId="6E231328" w14:textId="591CB723" w:rsidR="00F64C1C" w:rsidRPr="00F64C1C" w:rsidRDefault="00E00FAF" w:rsidP="008170A0">
            <w:pPr>
              <w:rPr>
                <w:color w:val="001489" w:themeColor="accent1"/>
                <w:lang w:val="en-GB"/>
              </w:rPr>
            </w:pPr>
            <w:r>
              <w:rPr>
                <w:i/>
                <w:color w:val="001489" w:themeColor="accent1"/>
                <w:highlight w:val="yellow"/>
                <w:lang w:bidi="fr-FR"/>
              </w:rPr>
              <w:t>E</w:t>
            </w:r>
            <w:r w:rsidR="00F64C1C" w:rsidRPr="00EA4A01">
              <w:rPr>
                <w:i/>
                <w:color w:val="001489" w:themeColor="accent1"/>
                <w:highlight w:val="yellow"/>
                <w:lang w:bidi="fr-FR"/>
              </w:rPr>
              <w:t>-mail</w:t>
            </w:r>
          </w:p>
        </w:tc>
      </w:tr>
      <w:tr w:rsidR="00F64C1C" w:rsidRPr="00E572F3" w14:paraId="5DB5D6CE" w14:textId="77777777" w:rsidTr="00E00FAF">
        <w:trPr>
          <w:trHeight w:val="1192"/>
        </w:trPr>
        <w:tc>
          <w:tcPr>
            <w:tcW w:w="1651" w:type="dxa"/>
            <w:vAlign w:val="center"/>
          </w:tcPr>
          <w:p w14:paraId="4D4BC67B" w14:textId="77777777" w:rsidR="00F64C1C" w:rsidRPr="00E572F3" w:rsidRDefault="00F64C1C" w:rsidP="008170A0">
            <w:r w:rsidRPr="00E572F3">
              <w:rPr>
                <w:noProof/>
                <w:lang w:bidi="fr-FR"/>
              </w:rPr>
              <w:drawing>
                <wp:inline distT="0" distB="0" distL="0" distR="0" wp14:anchorId="16E1A481" wp14:editId="69709658">
                  <wp:extent cx="720000"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mploye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945" w:type="dxa"/>
            <w:vAlign w:val="center"/>
          </w:tcPr>
          <w:p w14:paraId="6F0A377E" w14:textId="70D259FC" w:rsidR="00F64C1C" w:rsidRPr="008170A0" w:rsidRDefault="00F64C1C" w:rsidP="008170A0">
            <w:pPr>
              <w:rPr>
                <w:b/>
                <w:lang w:val="fr-BE"/>
              </w:rPr>
            </w:pPr>
            <w:r w:rsidRPr="00F64C1C">
              <w:rPr>
                <w:b/>
                <w:lang w:bidi="fr-FR"/>
              </w:rPr>
              <w:t xml:space="preserve">PERSONNE DE CONTACT EXTERNE </w:t>
            </w:r>
            <w:r w:rsidR="00DA6513">
              <w:rPr>
                <w:b/>
                <w:lang w:bidi="fr-FR"/>
              </w:rPr>
              <w:t>‘</w:t>
            </w:r>
            <w:r w:rsidRPr="00F64C1C">
              <w:rPr>
                <w:b/>
                <w:lang w:bidi="fr-FR"/>
              </w:rPr>
              <w:t>SÉCURITÉ AU TRAVAIL</w:t>
            </w:r>
            <w:r w:rsidR="00DA6513">
              <w:rPr>
                <w:b/>
                <w:lang w:bidi="fr-FR"/>
              </w:rPr>
              <w:t>’</w:t>
            </w:r>
          </w:p>
          <w:p w14:paraId="75FFE2AB" w14:textId="77777777" w:rsidR="00F64C1C" w:rsidRPr="00EA4A01" w:rsidRDefault="00F64C1C" w:rsidP="008170A0">
            <w:pPr>
              <w:rPr>
                <w:i/>
                <w:color w:val="001489" w:themeColor="accent1"/>
                <w:highlight w:val="yellow"/>
                <w:lang w:val="fr-BE"/>
              </w:rPr>
            </w:pPr>
            <w:r w:rsidRPr="00EA4A01">
              <w:rPr>
                <w:i/>
                <w:color w:val="001489" w:themeColor="accent1"/>
                <w:highlight w:val="yellow"/>
                <w:lang w:bidi="fr-FR"/>
              </w:rPr>
              <w:t>Organisation</w:t>
            </w:r>
          </w:p>
          <w:p w14:paraId="74A7AABC" w14:textId="77777777" w:rsidR="00F64C1C" w:rsidRPr="00EA4A01" w:rsidRDefault="00F64C1C" w:rsidP="008170A0">
            <w:pPr>
              <w:rPr>
                <w:i/>
                <w:color w:val="001489" w:themeColor="accent1"/>
                <w:highlight w:val="yellow"/>
                <w:lang w:val="fr-BE"/>
              </w:rPr>
            </w:pPr>
            <w:r w:rsidRPr="00EA4A01">
              <w:rPr>
                <w:i/>
                <w:color w:val="001489" w:themeColor="accent1"/>
                <w:highlight w:val="yellow"/>
                <w:lang w:bidi="fr-FR"/>
              </w:rPr>
              <w:t>Nom</w:t>
            </w:r>
          </w:p>
          <w:p w14:paraId="5F4DEECC" w14:textId="77777777" w:rsidR="00F64C1C" w:rsidRPr="00EA4A01" w:rsidRDefault="00F64C1C" w:rsidP="008170A0">
            <w:pPr>
              <w:rPr>
                <w:i/>
                <w:color w:val="001489" w:themeColor="accent1"/>
                <w:highlight w:val="yellow"/>
                <w:lang w:val="fr-BE"/>
              </w:rPr>
            </w:pPr>
            <w:r w:rsidRPr="00EA4A01">
              <w:rPr>
                <w:i/>
                <w:color w:val="001489" w:themeColor="accent1"/>
                <w:highlight w:val="yellow"/>
                <w:lang w:bidi="fr-FR"/>
              </w:rPr>
              <w:t>Tél.</w:t>
            </w:r>
          </w:p>
          <w:p w14:paraId="4BCEF5BB" w14:textId="5424FDAC" w:rsidR="00F64C1C" w:rsidRPr="00F64C1C" w:rsidRDefault="00E00FAF" w:rsidP="008170A0">
            <w:pPr>
              <w:rPr>
                <w:i/>
                <w:color w:val="001489" w:themeColor="accent1"/>
              </w:rPr>
            </w:pPr>
            <w:r>
              <w:rPr>
                <w:i/>
                <w:color w:val="001489" w:themeColor="accent1"/>
                <w:highlight w:val="yellow"/>
                <w:lang w:bidi="fr-FR"/>
              </w:rPr>
              <w:t>E</w:t>
            </w:r>
            <w:r w:rsidR="00F64C1C" w:rsidRPr="00EA4A01">
              <w:rPr>
                <w:i/>
                <w:color w:val="001489" w:themeColor="accent1"/>
                <w:highlight w:val="yellow"/>
                <w:lang w:bidi="fr-FR"/>
              </w:rPr>
              <w:t>-mail</w:t>
            </w:r>
          </w:p>
        </w:tc>
      </w:tr>
      <w:bookmarkEnd w:id="27"/>
    </w:tbl>
    <w:p w14:paraId="037E9551" w14:textId="7E2C2FFE" w:rsidR="00F928E0" w:rsidRPr="0062719B" w:rsidRDefault="00F928E0">
      <w:pPr>
        <w:rPr>
          <w:rFonts w:asciiTheme="majorHAnsi" w:eastAsiaTheme="majorEastAsia" w:hAnsiTheme="majorHAnsi" w:cstheme="majorBidi"/>
          <w:b/>
          <w:color w:val="001489" w:themeColor="accent1"/>
          <w:sz w:val="20"/>
          <w:szCs w:val="26"/>
          <w:highlight w:val="lightGray"/>
          <w:lang w:val="fr-BE"/>
        </w:rPr>
      </w:pPr>
    </w:p>
    <w:p w14:paraId="1FCF68CD" w14:textId="06A85982" w:rsidR="00F64C1C" w:rsidRPr="00F928E0" w:rsidRDefault="00F64C1C" w:rsidP="00F928E0">
      <w:pPr>
        <w:pStyle w:val="Headinglevel310ptVoltaBlue"/>
        <w:rPr>
          <w:lang w:val="fr-BE"/>
        </w:rPr>
      </w:pPr>
      <w:bookmarkStart w:id="28" w:name="_Toc108016706"/>
      <w:proofErr w:type="spellStart"/>
      <w:r w:rsidRPr="00F928E0">
        <w:t>Santé</w:t>
      </w:r>
      <w:bookmarkEnd w:id="28"/>
      <w:proofErr w:type="spellEnd"/>
    </w:p>
    <w:p w14:paraId="57B94BE1" w14:textId="30E8CD4E" w:rsidR="00F64C1C" w:rsidRPr="00D478C6" w:rsidRDefault="00F64C1C" w:rsidP="00ED1EA5">
      <w:pPr>
        <w:pStyle w:val="Titre"/>
        <w:rPr>
          <w:lang w:bidi="fr-FR"/>
        </w:rPr>
      </w:pPr>
      <w:r w:rsidRPr="00D478C6">
        <w:rPr>
          <w:lang w:bidi="fr-FR"/>
        </w:rPr>
        <w:t>Bien-être psychosocial</w:t>
      </w:r>
    </w:p>
    <w:p w14:paraId="34C7BBE3" w14:textId="1CEAE8E5" w:rsidR="00F64C1C" w:rsidRPr="00D478C6" w:rsidRDefault="00F64C1C" w:rsidP="00ED1EA5">
      <w:pPr>
        <w:pStyle w:val="Titre"/>
        <w:rPr>
          <w:lang w:bidi="fr-FR"/>
        </w:rPr>
      </w:pPr>
      <w:r w:rsidRPr="00D478C6">
        <w:rPr>
          <w:lang w:bidi="fr-FR"/>
        </w:rPr>
        <w:t>Politique anti-harcèlement</w:t>
      </w:r>
    </w:p>
    <w:p w14:paraId="2D64C0A2" w14:textId="77777777" w:rsidR="00F64C1C" w:rsidRPr="00D478C6" w:rsidRDefault="00F64C1C" w:rsidP="00ED1EA5">
      <w:pPr>
        <w:pStyle w:val="Titre"/>
        <w:rPr>
          <w:lang w:bidi="fr-FR"/>
        </w:rPr>
      </w:pPr>
      <w:r w:rsidRPr="00D478C6">
        <w:rPr>
          <w:lang w:bidi="fr-FR"/>
        </w:rPr>
        <w:t>Utilisation du GSM</w:t>
      </w:r>
    </w:p>
    <w:p w14:paraId="0D3ED3BB" w14:textId="77777777" w:rsidR="00F64C1C" w:rsidRPr="00ED1EA5" w:rsidRDefault="00F64C1C" w:rsidP="00ED1EA5">
      <w:pPr>
        <w:pStyle w:val="Titre"/>
        <w:rPr>
          <w:lang w:val="fr-BE" w:bidi="fr-FR"/>
        </w:rPr>
      </w:pPr>
      <w:r w:rsidRPr="00ED1EA5">
        <w:rPr>
          <w:lang w:val="fr-BE" w:bidi="fr-FR"/>
        </w:rPr>
        <w:t>Politique en matière d’alcool et de drogue</w:t>
      </w:r>
    </w:p>
    <w:p w14:paraId="3E4D6E59" w14:textId="77777777" w:rsidR="00F64C1C" w:rsidRPr="00ED1EA5" w:rsidRDefault="00F64C1C" w:rsidP="00ED1EA5">
      <w:pPr>
        <w:pStyle w:val="Titre"/>
        <w:rPr>
          <w:lang w:val="fr-BE" w:bidi="fr-FR"/>
        </w:rPr>
      </w:pPr>
      <w:r w:rsidRPr="00ED1EA5">
        <w:rPr>
          <w:lang w:val="fr-BE" w:bidi="fr-FR"/>
        </w:rPr>
        <w:t>Politique en matière de tabac</w:t>
      </w:r>
    </w:p>
    <w:p w14:paraId="3B8F15C3" w14:textId="77777777" w:rsidR="00F64C1C" w:rsidRPr="00ED1EA5" w:rsidRDefault="00F64C1C" w:rsidP="00ED1EA5">
      <w:pPr>
        <w:pStyle w:val="Titre"/>
        <w:rPr>
          <w:lang w:val="fr-BE" w:bidi="fr-FR"/>
        </w:rPr>
      </w:pPr>
      <w:r w:rsidRPr="00ED1EA5">
        <w:rPr>
          <w:lang w:val="fr-BE" w:bidi="fr-FR"/>
        </w:rPr>
        <w:t>Premiers secours</w:t>
      </w:r>
    </w:p>
    <w:p w14:paraId="7B42B3FA" w14:textId="77777777" w:rsidR="00F64C1C" w:rsidRPr="00D478C6" w:rsidRDefault="00F64C1C" w:rsidP="00ED1EA5">
      <w:pPr>
        <w:pStyle w:val="Titre"/>
        <w:rPr>
          <w:lang w:bidi="fr-FR"/>
        </w:rPr>
      </w:pPr>
      <w:r w:rsidRPr="00D478C6">
        <w:rPr>
          <w:lang w:bidi="fr-FR"/>
        </w:rPr>
        <w:t>Personne de confiance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349"/>
        <w:gridCol w:w="6492"/>
      </w:tblGrid>
      <w:tr w:rsidR="00F64C1C" w:rsidRPr="006077A5" w14:paraId="5B850218" w14:textId="77777777" w:rsidTr="00C7433B">
        <w:tc>
          <w:tcPr>
            <w:tcW w:w="1349" w:type="dxa"/>
            <w:vAlign w:val="center"/>
          </w:tcPr>
          <w:p w14:paraId="70574B3F" w14:textId="77777777" w:rsidR="00F64C1C" w:rsidRPr="00E572F3" w:rsidRDefault="00F64C1C" w:rsidP="008170A0">
            <w:bookmarkStart w:id="29" w:name="_Hlk43905684"/>
            <w:r w:rsidRPr="00E572F3">
              <w:rPr>
                <w:noProof/>
                <w:lang w:bidi="fr-FR"/>
              </w:rPr>
              <w:drawing>
                <wp:inline distT="0" distB="0" distL="0" distR="0" wp14:anchorId="49D7B270" wp14:editId="72E55BA9">
                  <wp:extent cx="720000" cy="720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woma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492" w:type="dxa"/>
            <w:vAlign w:val="center"/>
          </w:tcPr>
          <w:p w14:paraId="5FEE9C3B" w14:textId="77777777" w:rsidR="00F64C1C" w:rsidRPr="008170A0" w:rsidRDefault="00F64C1C" w:rsidP="008170A0">
            <w:pPr>
              <w:rPr>
                <w:b/>
                <w:lang w:val="fr-BE"/>
              </w:rPr>
            </w:pPr>
            <w:r w:rsidRPr="00F64C1C">
              <w:rPr>
                <w:b/>
                <w:lang w:bidi="fr-FR"/>
              </w:rPr>
              <w:t>PERSONNE DE CONFIANCE INTERNE</w:t>
            </w:r>
          </w:p>
          <w:p w14:paraId="5FEC7672" w14:textId="77777777" w:rsidR="00F64C1C" w:rsidRPr="00EA4A01" w:rsidRDefault="00F64C1C" w:rsidP="008170A0">
            <w:pPr>
              <w:rPr>
                <w:i/>
                <w:color w:val="001489" w:themeColor="accent1"/>
                <w:highlight w:val="yellow"/>
                <w:lang w:val="fr-BE"/>
              </w:rPr>
            </w:pPr>
            <w:r w:rsidRPr="00EA4A01">
              <w:rPr>
                <w:i/>
                <w:color w:val="001489" w:themeColor="accent1"/>
                <w:highlight w:val="yellow"/>
                <w:lang w:bidi="fr-FR"/>
              </w:rPr>
              <w:t>Nom</w:t>
            </w:r>
          </w:p>
          <w:p w14:paraId="0D88ECA7" w14:textId="77777777" w:rsidR="00F64C1C" w:rsidRPr="00EA4A01" w:rsidRDefault="00F64C1C" w:rsidP="008170A0">
            <w:pPr>
              <w:rPr>
                <w:i/>
                <w:color w:val="001489" w:themeColor="accent1"/>
                <w:highlight w:val="yellow"/>
                <w:lang w:val="fr-BE"/>
              </w:rPr>
            </w:pPr>
            <w:r w:rsidRPr="00EA4A01">
              <w:rPr>
                <w:i/>
                <w:color w:val="001489" w:themeColor="accent1"/>
                <w:highlight w:val="yellow"/>
                <w:lang w:bidi="fr-FR"/>
              </w:rPr>
              <w:t>Tél.</w:t>
            </w:r>
          </w:p>
          <w:p w14:paraId="58EB7219" w14:textId="0EF07352" w:rsidR="00F64C1C" w:rsidRPr="006048AC" w:rsidRDefault="00F928E0" w:rsidP="008170A0">
            <w:pPr>
              <w:rPr>
                <w:lang w:val="en-US"/>
              </w:rPr>
            </w:pPr>
            <w:r>
              <w:rPr>
                <w:i/>
                <w:color w:val="001489" w:themeColor="accent1"/>
                <w:highlight w:val="yellow"/>
                <w:lang w:bidi="fr-FR"/>
              </w:rPr>
              <w:t>E</w:t>
            </w:r>
            <w:r w:rsidR="00F64C1C" w:rsidRPr="00EA4A01">
              <w:rPr>
                <w:i/>
                <w:color w:val="001489" w:themeColor="accent1"/>
                <w:highlight w:val="yellow"/>
                <w:lang w:bidi="fr-FR"/>
              </w:rPr>
              <w:t>-mail</w:t>
            </w:r>
          </w:p>
        </w:tc>
      </w:tr>
      <w:tr w:rsidR="00F64C1C" w:rsidRPr="00E572F3" w14:paraId="736020D0" w14:textId="77777777" w:rsidTr="00C7433B">
        <w:tc>
          <w:tcPr>
            <w:tcW w:w="1349" w:type="dxa"/>
            <w:vAlign w:val="center"/>
          </w:tcPr>
          <w:p w14:paraId="18AE4AD5" w14:textId="77777777" w:rsidR="00F64C1C" w:rsidRPr="00E572F3" w:rsidRDefault="00F64C1C" w:rsidP="008170A0">
            <w:r w:rsidRPr="00E572F3">
              <w:rPr>
                <w:noProof/>
                <w:lang w:bidi="fr-FR"/>
              </w:rPr>
              <w:drawing>
                <wp:inline distT="0" distB="0" distL="0" distR="0" wp14:anchorId="63FA4E97" wp14:editId="14A5DBC9">
                  <wp:extent cx="720000" cy="72000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mploye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6492" w:type="dxa"/>
            <w:vAlign w:val="center"/>
          </w:tcPr>
          <w:p w14:paraId="7179875F" w14:textId="77777777" w:rsidR="00F64C1C" w:rsidRPr="008170A0" w:rsidRDefault="00F64C1C" w:rsidP="008170A0">
            <w:pPr>
              <w:rPr>
                <w:b/>
                <w:lang w:val="fr-BE"/>
              </w:rPr>
            </w:pPr>
            <w:r w:rsidRPr="00F64C1C">
              <w:rPr>
                <w:b/>
                <w:lang w:bidi="fr-FR"/>
              </w:rPr>
              <w:t>EXTERNE/ CONSEILLER EN PRÉVENTION ASPECTS PSYCHOSOCIAUX</w:t>
            </w:r>
          </w:p>
          <w:p w14:paraId="5E4B37FA" w14:textId="77777777" w:rsidR="00F64C1C" w:rsidRPr="00EA4A01" w:rsidRDefault="00F64C1C" w:rsidP="008170A0">
            <w:pPr>
              <w:rPr>
                <w:i/>
                <w:color w:val="001489" w:themeColor="accent1"/>
                <w:highlight w:val="yellow"/>
                <w:lang w:val="fr-BE"/>
              </w:rPr>
            </w:pPr>
            <w:r w:rsidRPr="00EA4A01">
              <w:rPr>
                <w:i/>
                <w:color w:val="001489" w:themeColor="accent1"/>
                <w:highlight w:val="yellow"/>
                <w:lang w:bidi="fr-FR"/>
              </w:rPr>
              <w:t>Organisation</w:t>
            </w:r>
          </w:p>
          <w:p w14:paraId="06AF6464" w14:textId="77777777" w:rsidR="00F64C1C" w:rsidRPr="00EA4A01" w:rsidRDefault="00F64C1C" w:rsidP="008170A0">
            <w:pPr>
              <w:rPr>
                <w:i/>
                <w:color w:val="001489" w:themeColor="accent1"/>
                <w:highlight w:val="yellow"/>
                <w:lang w:val="fr-BE"/>
              </w:rPr>
            </w:pPr>
            <w:r w:rsidRPr="00EA4A01">
              <w:rPr>
                <w:i/>
                <w:color w:val="001489" w:themeColor="accent1"/>
                <w:highlight w:val="yellow"/>
                <w:lang w:bidi="fr-FR"/>
              </w:rPr>
              <w:t>Nom</w:t>
            </w:r>
          </w:p>
          <w:p w14:paraId="11AAF964" w14:textId="77777777" w:rsidR="00F64C1C" w:rsidRPr="00EA4A01" w:rsidRDefault="00F64C1C" w:rsidP="008170A0">
            <w:pPr>
              <w:rPr>
                <w:i/>
                <w:color w:val="001489" w:themeColor="accent1"/>
                <w:highlight w:val="yellow"/>
                <w:lang w:val="fr-BE"/>
              </w:rPr>
            </w:pPr>
            <w:r w:rsidRPr="00EA4A01">
              <w:rPr>
                <w:i/>
                <w:color w:val="001489" w:themeColor="accent1"/>
                <w:highlight w:val="yellow"/>
                <w:lang w:bidi="fr-FR"/>
              </w:rPr>
              <w:t>Tél.</w:t>
            </w:r>
          </w:p>
          <w:p w14:paraId="672E397B" w14:textId="391ECBB3" w:rsidR="00F64C1C" w:rsidRPr="00E572F3" w:rsidRDefault="00F928E0" w:rsidP="008170A0">
            <w:r>
              <w:rPr>
                <w:i/>
                <w:color w:val="001489" w:themeColor="accent1"/>
                <w:highlight w:val="yellow"/>
                <w:lang w:bidi="fr-FR"/>
              </w:rPr>
              <w:t>E</w:t>
            </w:r>
            <w:r w:rsidR="00F64C1C" w:rsidRPr="00EA4A01">
              <w:rPr>
                <w:i/>
                <w:color w:val="001489" w:themeColor="accent1"/>
                <w:highlight w:val="yellow"/>
                <w:lang w:bidi="fr-FR"/>
              </w:rPr>
              <w:t>-mail</w:t>
            </w:r>
          </w:p>
        </w:tc>
      </w:tr>
    </w:tbl>
    <w:p w14:paraId="2E9EB048" w14:textId="14C7A151" w:rsidR="00C7433B" w:rsidRDefault="00C7433B" w:rsidP="000C07BC">
      <w:pPr>
        <w:pStyle w:val="Headinglevel310ptVoltaBlue"/>
      </w:pPr>
      <w:bookmarkStart w:id="30" w:name="_Toc108016707"/>
      <w:bookmarkEnd w:id="29"/>
      <w:r w:rsidRPr="00C9513B">
        <w:t xml:space="preserve">Actions </w:t>
      </w:r>
      <w:proofErr w:type="spellStart"/>
      <w:r w:rsidRPr="00C9513B">
        <w:t>intersectorielles</w:t>
      </w:r>
      <w:proofErr w:type="spellEnd"/>
      <w:r w:rsidRPr="00C9513B">
        <w:t xml:space="preserve"> non-discrimination</w:t>
      </w:r>
      <w:bookmarkEnd w:id="30"/>
    </w:p>
    <w:p w14:paraId="7AF56ADC" w14:textId="649B231B" w:rsidR="00F64C1C" w:rsidRDefault="00F64C1C" w:rsidP="001A0306">
      <w:pPr>
        <w:pStyle w:val="Headinglevel211ptVoltaBlue"/>
        <w:rPr>
          <w:lang w:val="fr-FR" w:bidi="fr-FR"/>
        </w:rPr>
      </w:pPr>
      <w:bookmarkStart w:id="31" w:name="_Toc108016708"/>
      <w:r>
        <w:rPr>
          <w:lang w:val="fr-FR" w:bidi="fr-FR"/>
        </w:rPr>
        <w:t>Formation</w:t>
      </w:r>
      <w:bookmarkEnd w:id="31"/>
      <w:r>
        <w:rPr>
          <w:lang w:val="fr-FR" w:bidi="fr-FR"/>
        </w:rPr>
        <w:t xml:space="preserve"> </w:t>
      </w:r>
    </w:p>
    <w:p w14:paraId="0F279FC7" w14:textId="6D795A2E" w:rsidR="00F02791" w:rsidRDefault="00DA6513" w:rsidP="00F02791">
      <w:pPr>
        <w:pStyle w:val="Headinglevel211ptVoltaBlue"/>
        <w:rPr>
          <w:lang w:val="fr-FR" w:bidi="fr-FR"/>
        </w:rPr>
      </w:pPr>
      <w:bookmarkStart w:id="32" w:name="_Toc108016709"/>
      <w:r>
        <w:rPr>
          <w:lang w:val="fr-FR" w:bidi="fr-FR"/>
        </w:rPr>
        <w:t>A</w:t>
      </w:r>
      <w:r w:rsidR="00F02791" w:rsidRPr="00066907">
        <w:rPr>
          <w:lang w:val="fr-FR" w:bidi="fr-FR"/>
        </w:rPr>
        <w:t>ccompagnement de carrière</w:t>
      </w:r>
      <w:bookmarkEnd w:id="32"/>
    </w:p>
    <w:p w14:paraId="37B66939" w14:textId="4CF43C35" w:rsidR="00F64C1C" w:rsidRPr="003666B4" w:rsidRDefault="000067BC" w:rsidP="000067BC">
      <w:pPr>
        <w:pStyle w:val="Headinglevel112ptVoltaBlue"/>
        <w:rPr>
          <w:lang w:val="fr-FR"/>
        </w:rPr>
      </w:pPr>
      <w:bookmarkStart w:id="33" w:name="_Toc108016710"/>
      <w:r w:rsidRPr="000067BC">
        <w:rPr>
          <w:lang w:val="fr-FR" w:bidi="fr-FR"/>
        </w:rPr>
        <w:t>Le secteur et ses avantages</w:t>
      </w:r>
      <w:bookmarkEnd w:id="33"/>
    </w:p>
    <w:p w14:paraId="50B6984B" w14:textId="171F4A99" w:rsidR="000067BC" w:rsidRDefault="000067BC" w:rsidP="00CE7196">
      <w:pPr>
        <w:pStyle w:val="Headinglevel211ptVoltaBlue"/>
      </w:pPr>
      <w:bookmarkStart w:id="34" w:name="_Toc108016711"/>
      <w:r>
        <w:rPr>
          <w:lang w:bidi="fr-FR"/>
        </w:rPr>
        <w:t>Indemnités complémentaires</w:t>
      </w:r>
      <w:bookmarkEnd w:id="34"/>
    </w:p>
    <w:p w14:paraId="2AA9E533" w14:textId="705BD5E0" w:rsidR="00521ADE" w:rsidRPr="00941F93" w:rsidRDefault="00521ADE" w:rsidP="00CE7196">
      <w:pPr>
        <w:rPr>
          <w:lang w:bidi="fr-FR"/>
        </w:rPr>
      </w:pPr>
      <w:r w:rsidRPr="00ED1EA5">
        <w:rPr>
          <w:sz w:val="20"/>
          <w:szCs w:val="20"/>
          <w:lang w:bidi="fr-FR"/>
        </w:rPr>
        <w:t xml:space="preserve">Volta prévoit un certain nombre d’indemnités complémentaires pour les ouvriers de la SCP 149.01. Pour un complément d’information, les formulaires requis et les montants exacts, consultez le site web </w:t>
      </w:r>
      <w:r w:rsidR="00CA32EB" w:rsidRPr="00ED1EA5">
        <w:rPr>
          <w:rStyle w:val="Lienhypertexte"/>
        </w:rPr>
        <w:t>volta-org.be/</w:t>
      </w:r>
      <w:proofErr w:type="spellStart"/>
      <w:r w:rsidR="00CA32EB" w:rsidRPr="00ED1EA5">
        <w:rPr>
          <w:rStyle w:val="Lienhypertexte"/>
        </w:rPr>
        <w:t>fr</w:t>
      </w:r>
      <w:proofErr w:type="spellEnd"/>
      <w:r w:rsidR="00CA32EB" w:rsidRPr="00ED1EA5">
        <w:rPr>
          <w:rStyle w:val="Lienhypertexte"/>
        </w:rPr>
        <w:t>/</w:t>
      </w:r>
      <w:proofErr w:type="spellStart"/>
      <w:r w:rsidR="00CA32EB" w:rsidRPr="00ED1EA5">
        <w:rPr>
          <w:rStyle w:val="Lienhypertexte"/>
        </w:rPr>
        <w:t>benefits</w:t>
      </w:r>
      <w:proofErr w:type="spellEnd"/>
      <w:r w:rsidR="00CA32EB" w:rsidRPr="00ED1EA5">
        <w:rPr>
          <w:rStyle w:val="Lienhypertexte"/>
        </w:rPr>
        <w:t>/</w:t>
      </w:r>
      <w:proofErr w:type="spellStart"/>
      <w:r w:rsidR="00CA32EB" w:rsidRPr="00ED1EA5">
        <w:rPr>
          <w:rStyle w:val="Lienhypertexte"/>
        </w:rPr>
        <w:t>indemnites-complementaires</w:t>
      </w:r>
      <w:proofErr w:type="spellEnd"/>
      <w:r w:rsidRPr="00ED1EA5">
        <w:rPr>
          <w:color w:val="9B9D9F"/>
          <w:sz w:val="20"/>
          <w:szCs w:val="20"/>
          <w:lang w:bidi="fr-FR"/>
        </w:rPr>
        <w:t>.</w:t>
      </w:r>
      <w:r w:rsidR="00941F93">
        <w:rPr>
          <w:color w:val="9B9D9F"/>
          <w:sz w:val="20"/>
          <w:szCs w:val="20"/>
          <w:lang w:bidi="fr-FR"/>
        </w:rPr>
        <w:t xml:space="preserve"> </w:t>
      </w:r>
      <w:r w:rsidRPr="00ED1EA5">
        <w:rPr>
          <w:sz w:val="20"/>
          <w:szCs w:val="20"/>
          <w:lang w:bidi="fr-FR"/>
        </w:rPr>
        <w:t xml:space="preserve">Vous pouvez trouver tous les formulaires ici : </w:t>
      </w:r>
      <w:hyperlink r:id="rId21" w:history="1">
        <w:r w:rsidR="00C117BB" w:rsidRPr="00ED1EA5">
          <w:rPr>
            <w:rStyle w:val="Lienhypertexte"/>
            <w:rFonts w:asciiTheme="minorHAnsi" w:hAnsiTheme="minorHAnsi"/>
            <w:szCs w:val="20"/>
            <w:lang w:bidi="fr-FR"/>
          </w:rPr>
          <w:t>www.volta-org.be/fr/benefits/indemnites-complementaires/formulaires</w:t>
        </w:r>
      </w:hyperlink>
      <w:r w:rsidR="00C117BB" w:rsidRPr="00ED1EA5">
        <w:rPr>
          <w:sz w:val="20"/>
          <w:szCs w:val="20"/>
          <w:lang w:bidi="fr-FR"/>
        </w:rPr>
        <w:t>.</w:t>
      </w:r>
    </w:p>
    <w:p w14:paraId="5B8FCCFD" w14:textId="77777777" w:rsidR="00521ADE" w:rsidRDefault="00521ADE" w:rsidP="000067BC">
      <w:pPr>
        <w:rPr>
          <w:lang w:bidi="fr-FR"/>
        </w:rPr>
      </w:pPr>
    </w:p>
    <w:p w14:paraId="164AF36F" w14:textId="6EC759CF" w:rsidR="00222723" w:rsidRDefault="00222723" w:rsidP="000067BC">
      <w:pPr>
        <w:rPr>
          <w:lang w:val="fr-BE"/>
        </w:rPr>
      </w:pPr>
    </w:p>
    <w:p w14:paraId="15875827" w14:textId="77777777" w:rsidR="00941F93" w:rsidRDefault="00941F93">
      <w:pPr>
        <w:rPr>
          <w:b/>
          <w:sz w:val="20"/>
          <w:szCs w:val="20"/>
          <w:lang w:bidi="fr-FR"/>
        </w:rPr>
      </w:pPr>
      <w:r>
        <w:rPr>
          <w:b/>
          <w:sz w:val="20"/>
          <w:szCs w:val="20"/>
          <w:lang w:bidi="fr-FR"/>
        </w:rPr>
        <w:br w:type="page"/>
      </w:r>
    </w:p>
    <w:p w14:paraId="5BC592E2" w14:textId="5E0589E1" w:rsidR="00521ADE" w:rsidRPr="00ED1EA5" w:rsidRDefault="00521ADE" w:rsidP="00521ADE">
      <w:pPr>
        <w:jc w:val="both"/>
        <w:rPr>
          <w:b/>
          <w:bCs/>
          <w:sz w:val="20"/>
          <w:szCs w:val="20"/>
        </w:rPr>
      </w:pPr>
      <w:r w:rsidRPr="00ED1EA5">
        <w:rPr>
          <w:b/>
          <w:sz w:val="20"/>
          <w:szCs w:val="20"/>
          <w:lang w:bidi="fr-FR"/>
        </w:rPr>
        <w:lastRenderedPageBreak/>
        <w:t>Indemnités complémentaires pour l’ouvrier :</w:t>
      </w:r>
    </w:p>
    <w:p w14:paraId="45A0C251" w14:textId="2E35C450" w:rsidR="00521ADE" w:rsidRPr="00ED1EA5" w:rsidRDefault="00521ADE" w:rsidP="000C07BC">
      <w:pPr>
        <w:pStyle w:val="Paragraphedeliste"/>
        <w:numPr>
          <w:ilvl w:val="0"/>
          <w:numId w:val="10"/>
        </w:numPr>
        <w:jc w:val="both"/>
        <w:rPr>
          <w:sz w:val="20"/>
          <w:szCs w:val="20"/>
          <w:lang w:val="fr-BE"/>
        </w:rPr>
      </w:pPr>
      <w:r w:rsidRPr="00ED1EA5">
        <w:rPr>
          <w:sz w:val="20"/>
          <w:szCs w:val="20"/>
          <w:lang w:bidi="fr-FR"/>
        </w:rPr>
        <w:t>Une indemnité complémentaire en cas de chômage temporaire (Formulaire F1)</w:t>
      </w:r>
      <w:r w:rsidR="001A7FC7" w:rsidRPr="00ED1EA5">
        <w:rPr>
          <w:sz w:val="20"/>
          <w:szCs w:val="20"/>
          <w:lang w:bidi="fr-FR"/>
        </w:rPr>
        <w:t>.</w:t>
      </w:r>
    </w:p>
    <w:p w14:paraId="434B6B93" w14:textId="77777777" w:rsidR="00521ADE" w:rsidRPr="00ED1EA5" w:rsidRDefault="00521ADE" w:rsidP="000C07BC">
      <w:pPr>
        <w:pStyle w:val="Paragraphedeliste"/>
        <w:numPr>
          <w:ilvl w:val="1"/>
          <w:numId w:val="10"/>
        </w:numPr>
        <w:jc w:val="both"/>
        <w:rPr>
          <w:sz w:val="20"/>
          <w:szCs w:val="20"/>
          <w:lang w:val="fr-BE"/>
        </w:rPr>
      </w:pPr>
      <w:r w:rsidRPr="00ED1EA5">
        <w:rPr>
          <w:sz w:val="20"/>
          <w:szCs w:val="20"/>
          <w:lang w:bidi="fr-FR"/>
        </w:rPr>
        <w:t>On entend par « chômeur temporaire », le travailleur lié par un contrat de travail dont l'exécution est temporairement, soit totalement, soit partiellement, suspendue.</w:t>
      </w:r>
    </w:p>
    <w:p w14:paraId="3F6AD18D" w14:textId="5FB90BCD" w:rsidR="00521ADE" w:rsidRPr="00ED1EA5" w:rsidRDefault="00521ADE" w:rsidP="000C07BC">
      <w:pPr>
        <w:pStyle w:val="Paragraphedeliste"/>
        <w:numPr>
          <w:ilvl w:val="0"/>
          <w:numId w:val="10"/>
        </w:numPr>
        <w:jc w:val="both"/>
        <w:rPr>
          <w:sz w:val="20"/>
          <w:szCs w:val="20"/>
          <w:lang w:val="fr-BE"/>
        </w:rPr>
      </w:pPr>
      <w:r w:rsidRPr="00ED1EA5">
        <w:rPr>
          <w:sz w:val="20"/>
          <w:szCs w:val="20"/>
          <w:lang w:bidi="fr-FR"/>
        </w:rPr>
        <w:t>Une indemnité complémentaire en cas de chômage avec complément d’entreprise - RCC (Formulaire F3)</w:t>
      </w:r>
      <w:r w:rsidR="001A7FC7" w:rsidRPr="00ED1EA5">
        <w:rPr>
          <w:sz w:val="20"/>
          <w:szCs w:val="20"/>
          <w:lang w:bidi="fr-FR"/>
        </w:rPr>
        <w:t>.</w:t>
      </w:r>
    </w:p>
    <w:p w14:paraId="7FF5DE51" w14:textId="77777777" w:rsidR="00521ADE" w:rsidRPr="00ED1EA5" w:rsidRDefault="00521ADE" w:rsidP="000C07BC">
      <w:pPr>
        <w:pStyle w:val="Paragraphedeliste"/>
        <w:numPr>
          <w:ilvl w:val="1"/>
          <w:numId w:val="10"/>
        </w:numPr>
        <w:jc w:val="both"/>
        <w:rPr>
          <w:sz w:val="20"/>
          <w:szCs w:val="20"/>
          <w:lang w:val="fr-BE"/>
        </w:rPr>
      </w:pPr>
      <w:r w:rsidRPr="00ED1EA5">
        <w:rPr>
          <w:sz w:val="20"/>
          <w:szCs w:val="20"/>
          <w:lang w:bidi="fr-FR"/>
        </w:rPr>
        <w:t>Le régime de chômage avec complément d’entreprise, RCC en abrégé (l’ancienne prépension) est un régime vous donnant droit (si vous répondez aux conditions d’âge) en plus de l’indemnité de chômage, à un complément d’entreprise (indemnité complémentaire).</w:t>
      </w:r>
    </w:p>
    <w:p w14:paraId="165ED04D" w14:textId="59069009" w:rsidR="00521ADE" w:rsidRPr="00ED1EA5" w:rsidRDefault="00521ADE" w:rsidP="000C07BC">
      <w:pPr>
        <w:pStyle w:val="Paragraphedeliste"/>
        <w:numPr>
          <w:ilvl w:val="0"/>
          <w:numId w:val="10"/>
        </w:numPr>
        <w:jc w:val="both"/>
        <w:rPr>
          <w:sz w:val="20"/>
          <w:szCs w:val="20"/>
          <w:lang w:val="fr-BE"/>
        </w:rPr>
      </w:pPr>
      <w:r w:rsidRPr="00ED1EA5">
        <w:rPr>
          <w:sz w:val="20"/>
          <w:szCs w:val="20"/>
          <w:lang w:bidi="fr-FR"/>
        </w:rPr>
        <w:t>Une indemnité complémentaire en cas de maladie (Formulaire F5)</w:t>
      </w:r>
      <w:r w:rsidR="001A7FC7" w:rsidRPr="00ED1EA5">
        <w:rPr>
          <w:sz w:val="20"/>
          <w:szCs w:val="20"/>
          <w:lang w:bidi="fr-FR"/>
        </w:rPr>
        <w:t>.</w:t>
      </w:r>
    </w:p>
    <w:p w14:paraId="4E69CBA6" w14:textId="5539177D" w:rsidR="00521ADE" w:rsidRPr="00ED1EA5" w:rsidRDefault="00521ADE" w:rsidP="000C07BC">
      <w:pPr>
        <w:pStyle w:val="Paragraphedeliste"/>
        <w:numPr>
          <w:ilvl w:val="1"/>
          <w:numId w:val="10"/>
        </w:numPr>
        <w:jc w:val="both"/>
        <w:rPr>
          <w:sz w:val="20"/>
          <w:szCs w:val="20"/>
          <w:lang w:bidi="fr-FR"/>
        </w:rPr>
      </w:pPr>
      <w:r w:rsidRPr="00ED1EA5">
        <w:rPr>
          <w:sz w:val="20"/>
          <w:szCs w:val="20"/>
          <w:lang w:bidi="fr-FR"/>
        </w:rPr>
        <w:t xml:space="preserve">Un ouvrier en maladie perçoit de Volta une indemnité complémentaire en plus des indemnités de maladie de la mutuelle s'il est malade pendant plus de 31 jours calendrier sans interruption ; il bénéficie d’allocations de maladie </w:t>
      </w:r>
      <w:r w:rsidR="00291951" w:rsidRPr="00ED1EA5">
        <w:rPr>
          <w:sz w:val="20"/>
          <w:szCs w:val="20"/>
          <w:lang w:bidi="fr-FR"/>
        </w:rPr>
        <w:t xml:space="preserve">s’il </w:t>
      </w:r>
      <w:r w:rsidRPr="00ED1EA5">
        <w:rPr>
          <w:sz w:val="20"/>
          <w:szCs w:val="20"/>
          <w:lang w:bidi="fr-FR"/>
        </w:rPr>
        <w:t>est inscrit au registre du personnel de l'entreprise le premier jour de son incapacité de travail.</w:t>
      </w:r>
    </w:p>
    <w:p w14:paraId="4BB6898D" w14:textId="6BD09DEE" w:rsidR="00521ADE" w:rsidRPr="00ED1EA5" w:rsidRDefault="00521ADE" w:rsidP="000C07BC">
      <w:pPr>
        <w:pStyle w:val="Paragraphedeliste"/>
        <w:numPr>
          <w:ilvl w:val="0"/>
          <w:numId w:val="10"/>
        </w:numPr>
        <w:jc w:val="both"/>
        <w:rPr>
          <w:sz w:val="20"/>
          <w:szCs w:val="20"/>
          <w:lang w:val="fr-BE"/>
        </w:rPr>
      </w:pPr>
      <w:r w:rsidRPr="00ED1EA5">
        <w:rPr>
          <w:sz w:val="20"/>
          <w:szCs w:val="20"/>
          <w:lang w:bidi="fr-FR"/>
        </w:rPr>
        <w:t>Une indemnité complémentaire en cas de crédit-temps à mi-temps (Formulaire F6)</w:t>
      </w:r>
      <w:r w:rsidR="001A7FC7" w:rsidRPr="00ED1EA5">
        <w:rPr>
          <w:sz w:val="20"/>
          <w:szCs w:val="20"/>
          <w:lang w:bidi="fr-FR"/>
        </w:rPr>
        <w:t>.</w:t>
      </w:r>
    </w:p>
    <w:p w14:paraId="34C7D5CB" w14:textId="4F295574" w:rsidR="00521ADE" w:rsidRPr="00ED1EA5" w:rsidRDefault="00521ADE" w:rsidP="000C07BC">
      <w:pPr>
        <w:pStyle w:val="Paragraphedeliste"/>
        <w:numPr>
          <w:ilvl w:val="1"/>
          <w:numId w:val="10"/>
        </w:numPr>
        <w:jc w:val="both"/>
        <w:rPr>
          <w:sz w:val="20"/>
          <w:szCs w:val="20"/>
          <w:lang w:val="fr-BE"/>
        </w:rPr>
      </w:pPr>
      <w:r w:rsidRPr="00ED1EA5">
        <w:rPr>
          <w:sz w:val="20"/>
          <w:szCs w:val="20"/>
          <w:lang w:bidi="fr-FR"/>
        </w:rPr>
        <w:t>Un ouvrier de 53 ans et plus en crédit-temps à mi-temps perçoit de Volta pendant au maximum 60 mois une indemnité mensuelle en plus de l’indemnité de l’ONEM.</w:t>
      </w:r>
    </w:p>
    <w:p w14:paraId="716191FA" w14:textId="3D47AC8C" w:rsidR="00521ADE" w:rsidRPr="00ED1EA5" w:rsidRDefault="00521ADE" w:rsidP="000C07BC">
      <w:pPr>
        <w:pStyle w:val="Paragraphedeliste"/>
        <w:numPr>
          <w:ilvl w:val="0"/>
          <w:numId w:val="10"/>
        </w:numPr>
        <w:jc w:val="both"/>
        <w:rPr>
          <w:sz w:val="20"/>
          <w:szCs w:val="20"/>
          <w:lang w:val="fr-BE"/>
        </w:rPr>
      </w:pPr>
      <w:r w:rsidRPr="00ED1EA5">
        <w:rPr>
          <w:sz w:val="20"/>
          <w:szCs w:val="20"/>
          <w:lang w:bidi="fr-FR"/>
        </w:rPr>
        <w:t>Une indemnité complémentaire en cas de crédit-temps fin de carrière 1/5 (Formulaire F9)</w:t>
      </w:r>
      <w:r w:rsidR="001A7FC7" w:rsidRPr="00ED1EA5">
        <w:rPr>
          <w:sz w:val="20"/>
          <w:szCs w:val="20"/>
          <w:lang w:bidi="fr-FR"/>
        </w:rPr>
        <w:t>.</w:t>
      </w:r>
    </w:p>
    <w:p w14:paraId="472A1DBB" w14:textId="77777777" w:rsidR="00521ADE" w:rsidRPr="00ED1EA5" w:rsidRDefault="00521ADE" w:rsidP="000C07BC">
      <w:pPr>
        <w:pStyle w:val="Paragraphedeliste"/>
        <w:numPr>
          <w:ilvl w:val="1"/>
          <w:numId w:val="10"/>
        </w:numPr>
        <w:jc w:val="both"/>
        <w:rPr>
          <w:sz w:val="20"/>
          <w:szCs w:val="20"/>
          <w:lang w:val="fr-BE"/>
        </w:rPr>
      </w:pPr>
      <w:r w:rsidRPr="00ED1EA5">
        <w:rPr>
          <w:sz w:val="20"/>
          <w:szCs w:val="20"/>
          <w:lang w:bidi="fr-FR"/>
        </w:rPr>
        <w:t>Lorsqu’un ouvrier réduit ses prestations d’1/5 dans le cadre d’un emploi de fin de carrière, il a droit depuis le 1</w:t>
      </w:r>
      <w:r w:rsidRPr="00ED1EA5">
        <w:rPr>
          <w:sz w:val="20"/>
          <w:szCs w:val="20"/>
          <w:vertAlign w:val="superscript"/>
          <w:lang w:bidi="fr-FR"/>
        </w:rPr>
        <w:t>er</w:t>
      </w:r>
      <w:r w:rsidRPr="00ED1EA5">
        <w:rPr>
          <w:sz w:val="20"/>
          <w:szCs w:val="20"/>
          <w:lang w:bidi="fr-FR"/>
        </w:rPr>
        <w:t xml:space="preserve"> juillet 2017 jusqu’à l’âge légal de sa pension à une indemnité mensuelle complémentaire récurrente en plus de l’indemnité de l’Office National de l'Emploi.</w:t>
      </w:r>
    </w:p>
    <w:p w14:paraId="35C356CA" w14:textId="77777777" w:rsidR="00521ADE" w:rsidRPr="00ED1EA5" w:rsidRDefault="00521ADE" w:rsidP="000C07BC">
      <w:pPr>
        <w:pStyle w:val="Paragraphedeliste"/>
        <w:numPr>
          <w:ilvl w:val="0"/>
          <w:numId w:val="10"/>
        </w:numPr>
        <w:ind w:left="568"/>
        <w:jc w:val="both"/>
        <w:rPr>
          <w:sz w:val="20"/>
          <w:szCs w:val="20"/>
          <w:lang w:val="fr-BE"/>
        </w:rPr>
      </w:pPr>
      <w:r w:rsidRPr="00ED1EA5">
        <w:rPr>
          <w:sz w:val="20"/>
          <w:szCs w:val="20"/>
          <w:lang w:bidi="fr-FR"/>
        </w:rPr>
        <w:t>À partir de 60 ans ou plus dans le cadre de la CCT n°103 du 27 juin 2012.</w:t>
      </w:r>
    </w:p>
    <w:p w14:paraId="21E564A4" w14:textId="77777777" w:rsidR="00521ADE" w:rsidRPr="00ED1EA5" w:rsidRDefault="00521ADE" w:rsidP="000C07BC">
      <w:pPr>
        <w:pStyle w:val="Paragraphedeliste"/>
        <w:numPr>
          <w:ilvl w:val="0"/>
          <w:numId w:val="10"/>
        </w:numPr>
        <w:ind w:left="568"/>
        <w:jc w:val="both"/>
        <w:rPr>
          <w:sz w:val="20"/>
          <w:szCs w:val="20"/>
          <w:lang w:val="fr-BE"/>
        </w:rPr>
      </w:pPr>
      <w:r w:rsidRPr="00ED1EA5">
        <w:rPr>
          <w:sz w:val="20"/>
          <w:szCs w:val="20"/>
          <w:lang w:bidi="fr-FR"/>
        </w:rPr>
        <w:t>À partir de 55 ans ou plus dans le cadre de la CCT n°137 du 23 avril 2019 (pour les travailleurs avec une longue carrière, une profession pénible ou une entreprise en difficulté ou en restructuration).</w:t>
      </w:r>
    </w:p>
    <w:p w14:paraId="7852B893" w14:textId="01B33EB8" w:rsidR="00521ADE" w:rsidRPr="00ED1EA5" w:rsidRDefault="00521ADE" w:rsidP="000C07BC">
      <w:pPr>
        <w:pStyle w:val="Paragraphedeliste"/>
        <w:numPr>
          <w:ilvl w:val="0"/>
          <w:numId w:val="11"/>
        </w:numPr>
        <w:jc w:val="both"/>
        <w:rPr>
          <w:sz w:val="20"/>
          <w:szCs w:val="20"/>
          <w:lang w:val="fr-BE"/>
        </w:rPr>
      </w:pPr>
      <w:r w:rsidRPr="00ED1EA5">
        <w:rPr>
          <w:sz w:val="20"/>
          <w:szCs w:val="20"/>
          <w:lang w:bidi="fr-FR"/>
        </w:rPr>
        <w:t>Une indemnité complémentaire en cas de fermeture d’une entreprise (Formulaire F7)</w:t>
      </w:r>
      <w:r w:rsidR="001A7FC7" w:rsidRPr="00ED1EA5">
        <w:rPr>
          <w:sz w:val="20"/>
          <w:szCs w:val="20"/>
          <w:lang w:bidi="fr-FR"/>
        </w:rPr>
        <w:t>.</w:t>
      </w:r>
    </w:p>
    <w:p w14:paraId="187FC6CE" w14:textId="0FD0168C" w:rsidR="00521ADE" w:rsidRPr="00ED1EA5" w:rsidRDefault="00521ADE" w:rsidP="000C07BC">
      <w:pPr>
        <w:pStyle w:val="Paragraphedeliste"/>
        <w:numPr>
          <w:ilvl w:val="1"/>
          <w:numId w:val="11"/>
        </w:numPr>
        <w:jc w:val="both"/>
        <w:rPr>
          <w:sz w:val="20"/>
          <w:szCs w:val="20"/>
          <w:lang w:val="fr-BE"/>
        </w:rPr>
      </w:pPr>
      <w:r w:rsidRPr="00ED1EA5">
        <w:rPr>
          <w:sz w:val="20"/>
          <w:szCs w:val="20"/>
          <w:lang w:bidi="fr-FR"/>
        </w:rPr>
        <w:t>Si votre entreprise ferme, votre ouvrier a droit à une indemnité complémentaire unique de Volta. On entend par fermeture d’entreprise</w:t>
      </w:r>
      <w:r w:rsidR="002C73CB" w:rsidRPr="00ED1EA5">
        <w:rPr>
          <w:sz w:val="20"/>
          <w:szCs w:val="20"/>
          <w:lang w:bidi="fr-FR"/>
        </w:rPr>
        <w:t>,</w:t>
      </w:r>
      <w:r w:rsidRPr="00ED1EA5">
        <w:rPr>
          <w:sz w:val="20"/>
          <w:szCs w:val="20"/>
          <w:lang w:bidi="fr-FR"/>
        </w:rPr>
        <w:t xml:space="preserve"> la cessation complète et définitive des activités de l’entreprise.</w:t>
      </w:r>
    </w:p>
    <w:p w14:paraId="78FA99C9" w14:textId="5479D3BD" w:rsidR="00521ADE" w:rsidRPr="00ED1EA5" w:rsidRDefault="00521ADE" w:rsidP="000C07BC">
      <w:pPr>
        <w:pStyle w:val="Paragraphedeliste"/>
        <w:numPr>
          <w:ilvl w:val="0"/>
          <w:numId w:val="11"/>
        </w:numPr>
        <w:jc w:val="both"/>
        <w:rPr>
          <w:sz w:val="20"/>
          <w:szCs w:val="20"/>
          <w:lang w:val="fr-BE"/>
        </w:rPr>
      </w:pPr>
      <w:r w:rsidRPr="00ED1EA5">
        <w:rPr>
          <w:sz w:val="20"/>
          <w:szCs w:val="20"/>
          <w:lang w:bidi="fr-FR"/>
        </w:rPr>
        <w:t>Accompagnement de carrière (Formulaire F12)</w:t>
      </w:r>
      <w:r w:rsidR="001A7FC7" w:rsidRPr="00ED1EA5">
        <w:rPr>
          <w:sz w:val="20"/>
          <w:szCs w:val="20"/>
          <w:lang w:bidi="fr-FR"/>
        </w:rPr>
        <w:t>.</w:t>
      </w:r>
    </w:p>
    <w:p w14:paraId="40EAA2C4" w14:textId="77777777" w:rsidR="00521ADE" w:rsidRPr="00ED1EA5" w:rsidRDefault="00521ADE" w:rsidP="000C07BC">
      <w:pPr>
        <w:pStyle w:val="Paragraphedeliste"/>
        <w:numPr>
          <w:ilvl w:val="1"/>
          <w:numId w:val="11"/>
        </w:numPr>
        <w:jc w:val="both"/>
        <w:rPr>
          <w:sz w:val="20"/>
          <w:szCs w:val="20"/>
          <w:lang w:val="fr-BE"/>
        </w:rPr>
      </w:pPr>
      <w:r w:rsidRPr="00ED1EA5">
        <w:rPr>
          <w:sz w:val="20"/>
          <w:szCs w:val="20"/>
          <w:lang w:bidi="fr-FR"/>
        </w:rPr>
        <w:t xml:space="preserve">Un travailleur qui recherche une plus grande satisfaction professionnelle, qui est prêt pour une nouvelle étape dans sa carrière ou qui a d'autres questions sur sa carrière peut envisager un accompagnement de carrière. </w:t>
      </w:r>
    </w:p>
    <w:p w14:paraId="0472FEAA" w14:textId="77777777" w:rsidR="00521ADE" w:rsidRPr="00ED1EA5" w:rsidRDefault="00521ADE" w:rsidP="000C07BC">
      <w:pPr>
        <w:pStyle w:val="Paragraphedeliste"/>
        <w:numPr>
          <w:ilvl w:val="1"/>
          <w:numId w:val="11"/>
        </w:numPr>
        <w:jc w:val="both"/>
        <w:rPr>
          <w:sz w:val="20"/>
          <w:szCs w:val="20"/>
          <w:lang w:val="fr-BE"/>
        </w:rPr>
      </w:pPr>
      <w:r w:rsidRPr="00ED1EA5">
        <w:rPr>
          <w:sz w:val="20"/>
          <w:szCs w:val="20"/>
          <w:lang w:bidi="fr-FR"/>
        </w:rPr>
        <w:t>Depuis le 01/01/2020, il peut demander une intervention de Volta à cet effet.</w:t>
      </w:r>
    </w:p>
    <w:p w14:paraId="4AA081D8" w14:textId="60BCCAA9" w:rsidR="00521ADE" w:rsidRPr="00ED1EA5" w:rsidRDefault="00521ADE" w:rsidP="000C07BC">
      <w:pPr>
        <w:pStyle w:val="Paragraphedeliste"/>
        <w:numPr>
          <w:ilvl w:val="0"/>
          <w:numId w:val="11"/>
        </w:numPr>
        <w:jc w:val="both"/>
        <w:rPr>
          <w:sz w:val="20"/>
          <w:szCs w:val="20"/>
          <w:lang w:val="fr-BE"/>
        </w:rPr>
      </w:pPr>
      <w:r w:rsidRPr="00ED1EA5">
        <w:rPr>
          <w:sz w:val="20"/>
          <w:szCs w:val="20"/>
          <w:lang w:bidi="fr-FR"/>
        </w:rPr>
        <w:t>Fin de carrière adoucie (Formulaire F13)</w:t>
      </w:r>
      <w:r w:rsidR="001A7FC7" w:rsidRPr="00ED1EA5">
        <w:rPr>
          <w:sz w:val="20"/>
          <w:szCs w:val="20"/>
          <w:lang w:bidi="fr-FR"/>
        </w:rPr>
        <w:t>.</w:t>
      </w:r>
    </w:p>
    <w:p w14:paraId="0AA21D41" w14:textId="77777777" w:rsidR="00521ADE" w:rsidRPr="00ED1EA5" w:rsidRDefault="00521ADE" w:rsidP="000C07BC">
      <w:pPr>
        <w:pStyle w:val="Paragraphedeliste"/>
        <w:numPr>
          <w:ilvl w:val="1"/>
          <w:numId w:val="11"/>
        </w:numPr>
        <w:jc w:val="both"/>
        <w:rPr>
          <w:sz w:val="20"/>
          <w:szCs w:val="20"/>
          <w:lang w:val="fr-BE"/>
        </w:rPr>
      </w:pPr>
      <w:r w:rsidRPr="00ED1EA5">
        <w:rPr>
          <w:sz w:val="20"/>
          <w:szCs w:val="20"/>
          <w:lang w:bidi="fr-FR"/>
        </w:rPr>
        <w:t>Avec l'accord de l'employeur et sur une base volontaire, les ouvriers âgés de 58 ans au moins peuvent changer de carrière dans le cadre de leur planification de fin de carrière.</w:t>
      </w:r>
    </w:p>
    <w:p w14:paraId="0848FBAB" w14:textId="13BFD6E4" w:rsidR="00521ADE" w:rsidRPr="00ED1EA5" w:rsidRDefault="00521ADE" w:rsidP="000C07BC">
      <w:pPr>
        <w:pStyle w:val="Paragraphedeliste"/>
        <w:numPr>
          <w:ilvl w:val="1"/>
          <w:numId w:val="11"/>
        </w:numPr>
        <w:jc w:val="both"/>
        <w:rPr>
          <w:sz w:val="20"/>
          <w:szCs w:val="20"/>
          <w:lang w:val="fr-BE"/>
        </w:rPr>
      </w:pPr>
      <w:r w:rsidRPr="00ED1EA5">
        <w:rPr>
          <w:sz w:val="20"/>
          <w:szCs w:val="20"/>
          <w:lang w:bidi="fr-FR"/>
        </w:rPr>
        <w:t>Les ouvriers qui s’engagent dans une fin de carrière adoucie à partir du 1</w:t>
      </w:r>
      <w:r w:rsidRPr="00ED1EA5">
        <w:rPr>
          <w:sz w:val="20"/>
          <w:szCs w:val="20"/>
          <w:vertAlign w:val="superscript"/>
          <w:lang w:bidi="fr-FR"/>
        </w:rPr>
        <w:t>er</w:t>
      </w:r>
      <w:r w:rsidRPr="00ED1EA5">
        <w:rPr>
          <w:sz w:val="20"/>
          <w:szCs w:val="20"/>
          <w:lang w:bidi="fr-FR"/>
        </w:rPr>
        <w:t xml:space="preserve"> janvier 2020, conformément à l'article 6 de la CCT du 11 septembre 2019 concernant le travail faisable et afflux, ont droit à une indemnité complémentaire à charge de Volta.</w:t>
      </w:r>
    </w:p>
    <w:p w14:paraId="72EB734F" w14:textId="45B78D6F" w:rsidR="00521ADE" w:rsidRPr="00ED1EA5" w:rsidRDefault="00521ADE" w:rsidP="000C07BC">
      <w:pPr>
        <w:pStyle w:val="Paragraphedeliste"/>
        <w:numPr>
          <w:ilvl w:val="0"/>
          <w:numId w:val="11"/>
        </w:numPr>
        <w:jc w:val="both"/>
        <w:rPr>
          <w:sz w:val="20"/>
          <w:szCs w:val="20"/>
          <w:lang w:val="nl-BE"/>
        </w:rPr>
      </w:pPr>
      <w:r w:rsidRPr="00ED1EA5">
        <w:rPr>
          <w:sz w:val="20"/>
          <w:szCs w:val="20"/>
          <w:lang w:bidi="fr-FR"/>
        </w:rPr>
        <w:t>Garde d’enfants (Formulaire F14)</w:t>
      </w:r>
      <w:r w:rsidR="001A7FC7" w:rsidRPr="00ED1EA5">
        <w:rPr>
          <w:sz w:val="20"/>
          <w:szCs w:val="20"/>
          <w:lang w:bidi="fr-FR"/>
        </w:rPr>
        <w:t>.</w:t>
      </w:r>
    </w:p>
    <w:p w14:paraId="29453D88" w14:textId="445A4A36" w:rsidR="00066907" w:rsidRPr="00ED1EA5" w:rsidRDefault="00521ADE" w:rsidP="000C07BC">
      <w:pPr>
        <w:pStyle w:val="Paragraphedeliste"/>
        <w:numPr>
          <w:ilvl w:val="1"/>
          <w:numId w:val="11"/>
        </w:numPr>
        <w:jc w:val="both"/>
        <w:rPr>
          <w:sz w:val="20"/>
          <w:szCs w:val="20"/>
          <w:lang w:bidi="fr-FR"/>
        </w:rPr>
      </w:pPr>
      <w:r w:rsidRPr="00ED1EA5">
        <w:rPr>
          <w:sz w:val="20"/>
          <w:szCs w:val="20"/>
          <w:lang w:bidi="fr-FR"/>
        </w:rPr>
        <w:t>Depuis le 1</w:t>
      </w:r>
      <w:r w:rsidRPr="00ED1EA5">
        <w:rPr>
          <w:sz w:val="20"/>
          <w:szCs w:val="20"/>
          <w:vertAlign w:val="superscript"/>
          <w:lang w:bidi="fr-FR"/>
        </w:rPr>
        <w:t>er</w:t>
      </w:r>
      <w:r w:rsidRPr="00ED1EA5">
        <w:rPr>
          <w:sz w:val="20"/>
          <w:szCs w:val="20"/>
          <w:lang w:bidi="fr-FR"/>
        </w:rPr>
        <w:t xml:space="preserve"> janvier 2019, un ouvrier peut prétendre à un remboursement partiel des coûts de garde d’enfants jusqu'à l’âge de 3 ans dans un centre d’accueil familial ou collectif reconnu par Kind &amp; </w:t>
      </w:r>
      <w:proofErr w:type="spellStart"/>
      <w:r w:rsidRPr="00ED1EA5">
        <w:rPr>
          <w:sz w:val="20"/>
          <w:szCs w:val="20"/>
          <w:lang w:bidi="fr-FR"/>
        </w:rPr>
        <w:t>Gezin</w:t>
      </w:r>
      <w:proofErr w:type="spellEnd"/>
      <w:r w:rsidRPr="00ED1EA5">
        <w:rPr>
          <w:sz w:val="20"/>
          <w:szCs w:val="20"/>
          <w:lang w:bidi="fr-FR"/>
        </w:rPr>
        <w:t xml:space="preserve"> ou l'Office de la Naissance et de l’Enfance.</w:t>
      </w:r>
    </w:p>
    <w:p w14:paraId="1492AD6B" w14:textId="012150FE" w:rsidR="009F0357" w:rsidRPr="00ED1EA5" w:rsidRDefault="00ED1A1E" w:rsidP="000C07BC">
      <w:pPr>
        <w:pStyle w:val="Paragraphedeliste"/>
        <w:widowControl w:val="0"/>
        <w:numPr>
          <w:ilvl w:val="1"/>
          <w:numId w:val="11"/>
        </w:numPr>
        <w:tabs>
          <w:tab w:val="left" w:pos="777"/>
        </w:tabs>
        <w:autoSpaceDE w:val="0"/>
        <w:autoSpaceDN w:val="0"/>
        <w:spacing w:line="235" w:lineRule="auto"/>
        <w:ind w:right="103"/>
        <w:contextualSpacing w:val="0"/>
        <w:jc w:val="both"/>
        <w:rPr>
          <w:rFonts w:eastAsia="Arial"/>
          <w:sz w:val="20"/>
          <w:szCs w:val="20"/>
          <w:lang w:val="fr-BE"/>
        </w:rPr>
      </w:pPr>
      <w:r w:rsidRPr="00ED1EA5">
        <w:rPr>
          <w:sz w:val="20"/>
          <w:szCs w:val="20"/>
          <w:lang w:val="fr-BE"/>
        </w:rPr>
        <w:t>À</w:t>
      </w:r>
      <w:r w:rsidR="009F0357" w:rsidRPr="00ED1EA5">
        <w:rPr>
          <w:sz w:val="20"/>
          <w:szCs w:val="20"/>
          <w:lang w:val="fr-BE"/>
        </w:rPr>
        <w:t xml:space="preserve"> partir du 1</w:t>
      </w:r>
      <w:r w:rsidR="009F0357" w:rsidRPr="00ED1EA5">
        <w:rPr>
          <w:sz w:val="20"/>
          <w:szCs w:val="20"/>
          <w:vertAlign w:val="superscript"/>
          <w:lang w:val="fr-BE"/>
        </w:rPr>
        <w:t>er</w:t>
      </w:r>
      <w:r w:rsidR="009F0357" w:rsidRPr="00ED1EA5">
        <w:rPr>
          <w:sz w:val="20"/>
          <w:szCs w:val="20"/>
          <w:lang w:val="fr-BE"/>
        </w:rPr>
        <w:t xml:space="preserve"> janvier 2022 et jusqu’au 31 décembre 2024, les ouvriers peuvent solliciter le remboursement des frais de garde d’enfants pour les enfants jusqu’à l’âge de 3 ans dans un lieu d’accueil agréé par l’Office de la Naissance et de l’Enfance ou Kind</w:t>
      </w:r>
      <w:r w:rsidR="003666B4" w:rsidRPr="00ED1EA5">
        <w:rPr>
          <w:sz w:val="20"/>
          <w:szCs w:val="20"/>
          <w:lang w:val="fr-BE"/>
        </w:rPr>
        <w:t xml:space="preserve"> </w:t>
      </w:r>
      <w:r w:rsidR="009F0357" w:rsidRPr="00ED1EA5">
        <w:rPr>
          <w:sz w:val="20"/>
          <w:szCs w:val="20"/>
          <w:lang w:val="fr-BE"/>
        </w:rPr>
        <w:t>&amp;</w:t>
      </w:r>
      <w:r w:rsidR="003666B4" w:rsidRPr="00ED1EA5">
        <w:rPr>
          <w:sz w:val="20"/>
          <w:szCs w:val="20"/>
          <w:lang w:val="fr-BE"/>
        </w:rPr>
        <w:t xml:space="preserve"> </w:t>
      </w:r>
      <w:proofErr w:type="spellStart"/>
      <w:r w:rsidR="009F0357" w:rsidRPr="00ED1EA5">
        <w:rPr>
          <w:sz w:val="20"/>
          <w:szCs w:val="20"/>
          <w:lang w:val="fr-BE"/>
        </w:rPr>
        <w:t>Gezin</w:t>
      </w:r>
      <w:proofErr w:type="spellEnd"/>
      <w:r w:rsidR="009F0357" w:rsidRPr="00ED1EA5">
        <w:rPr>
          <w:sz w:val="20"/>
          <w:szCs w:val="20"/>
          <w:lang w:val="fr-BE"/>
        </w:rPr>
        <w:t xml:space="preserve"> et pour les enfants ayant moins de 14 ans le jour de l’activité de garde (ou ayant moins de 21 ans dans le cas d’un enfant souffrant d’un lourd handicap), dans le cadre d’un accueil avant et après l’école et dans le cadre d’un accueil assuré par une structure d’accueil ou de garderie agréée, subventionnée ou contrôlée directement par une administration publique.</w:t>
      </w:r>
    </w:p>
    <w:p w14:paraId="56DDC093" w14:textId="63C2FC95" w:rsidR="009F0357" w:rsidRPr="00ED1EA5" w:rsidRDefault="009F0357" w:rsidP="000C07BC">
      <w:pPr>
        <w:pStyle w:val="Paragraphedeliste"/>
        <w:widowControl w:val="0"/>
        <w:numPr>
          <w:ilvl w:val="1"/>
          <w:numId w:val="11"/>
        </w:numPr>
        <w:tabs>
          <w:tab w:val="left" w:pos="777"/>
        </w:tabs>
        <w:autoSpaceDE w:val="0"/>
        <w:autoSpaceDN w:val="0"/>
        <w:spacing w:line="235" w:lineRule="auto"/>
        <w:ind w:right="103"/>
        <w:contextualSpacing w:val="0"/>
        <w:jc w:val="both"/>
        <w:rPr>
          <w:sz w:val="20"/>
          <w:szCs w:val="20"/>
          <w:lang w:val="fr-BE"/>
        </w:rPr>
      </w:pPr>
      <w:r w:rsidRPr="00ED1EA5">
        <w:rPr>
          <w:sz w:val="20"/>
          <w:szCs w:val="20"/>
          <w:lang w:val="fr-BE"/>
        </w:rPr>
        <w:t>Ce remboursement est effectué sur base de l’attestation fiscale selon les conditions applicables pendant l’année civile au cours de laquelle la garde d’enfant a lieu.</w:t>
      </w:r>
    </w:p>
    <w:p w14:paraId="2503AF8D" w14:textId="19727DE1" w:rsidR="004B6150" w:rsidRPr="00ED1EA5" w:rsidRDefault="004B6150" w:rsidP="00F02791">
      <w:pPr>
        <w:autoSpaceDE w:val="0"/>
        <w:autoSpaceDN w:val="0"/>
        <w:adjustRightInd w:val="0"/>
        <w:rPr>
          <w:sz w:val="20"/>
          <w:szCs w:val="20"/>
          <w:lang w:bidi="fr-FR"/>
        </w:rPr>
      </w:pPr>
    </w:p>
    <w:p w14:paraId="4C84D5DC" w14:textId="1E33B180" w:rsidR="00C117BB" w:rsidRPr="00ED1EA5" w:rsidRDefault="004B6150" w:rsidP="00ED1EA5">
      <w:pPr>
        <w:rPr>
          <w:rStyle w:val="Lienhypertexte"/>
        </w:rPr>
      </w:pPr>
      <w:r w:rsidRPr="00ED1EA5">
        <w:rPr>
          <w:sz w:val="20"/>
          <w:szCs w:val="20"/>
          <w:lang w:bidi="fr-FR"/>
        </w:rPr>
        <w:t xml:space="preserve">Voir : </w:t>
      </w:r>
      <w:r w:rsidR="00C117BB" w:rsidRPr="00ED1EA5">
        <w:rPr>
          <w:rStyle w:val="Lienhypertexte"/>
        </w:rPr>
        <w:t>www.volta-org.be/fr/benefits/indemnites-complementaires/montants</w:t>
      </w:r>
      <w:r w:rsidR="00941F93">
        <w:rPr>
          <w:rStyle w:val="Lienhypertexte"/>
        </w:rPr>
        <w:t>.</w:t>
      </w:r>
    </w:p>
    <w:p w14:paraId="08F5E9AB" w14:textId="5CBF3CBE" w:rsidR="004C4251" w:rsidRDefault="004C4251" w:rsidP="004C4251">
      <w:pPr>
        <w:pStyle w:val="Headinglevel211ptVoltaBlue"/>
      </w:pPr>
      <w:bookmarkStart w:id="35" w:name="_Toc108016712"/>
      <w:r>
        <w:rPr>
          <w:lang w:val="fr-FR" w:bidi="fr-FR"/>
        </w:rPr>
        <w:t>Prime de fin d’année</w:t>
      </w:r>
      <w:bookmarkEnd w:id="35"/>
    </w:p>
    <w:p w14:paraId="7CD4C5FA" w14:textId="333B362A" w:rsidR="007F24A3" w:rsidRPr="00ED1EA5" w:rsidRDefault="007F24A3" w:rsidP="00521ADE">
      <w:pPr>
        <w:jc w:val="both"/>
        <w:rPr>
          <w:sz w:val="20"/>
          <w:szCs w:val="20"/>
          <w:lang w:val="fr-BE"/>
        </w:rPr>
      </w:pPr>
      <w:r w:rsidRPr="00ED1EA5">
        <w:rPr>
          <w:sz w:val="20"/>
          <w:szCs w:val="20"/>
          <w:lang w:val="fr-BE"/>
        </w:rPr>
        <w:t xml:space="preserve">Volta se charge également du paiement de la prime de fin d’année pour les employeurs du secteur des électriciens. La prime de fin d'année est octroyée aux ouvriers, selon les modalités déterminées dans la CCT Prime de fin d'année. Ils perçoivent une prime de fin d'année </w:t>
      </w:r>
      <w:r w:rsidR="00B535C8" w:rsidRPr="00ED1EA5">
        <w:rPr>
          <w:sz w:val="20"/>
          <w:szCs w:val="20"/>
          <w:lang w:val="fr-BE"/>
        </w:rPr>
        <w:t xml:space="preserve">correspondant à </w:t>
      </w:r>
      <w:r w:rsidRPr="00ED1EA5">
        <w:rPr>
          <w:sz w:val="20"/>
          <w:szCs w:val="20"/>
          <w:lang w:val="fr-BE"/>
        </w:rPr>
        <w:t>8,33</w:t>
      </w:r>
      <w:r w:rsidR="005A4452" w:rsidRPr="00ED1EA5">
        <w:rPr>
          <w:sz w:val="20"/>
          <w:szCs w:val="20"/>
          <w:lang w:val="fr-BE"/>
        </w:rPr>
        <w:t xml:space="preserve"> </w:t>
      </w:r>
      <w:r w:rsidRPr="00ED1EA5">
        <w:rPr>
          <w:sz w:val="20"/>
          <w:szCs w:val="20"/>
          <w:lang w:val="fr-BE"/>
        </w:rPr>
        <w:t xml:space="preserve">% </w:t>
      </w:r>
      <w:r w:rsidR="00B535C8" w:rsidRPr="00ED1EA5">
        <w:rPr>
          <w:sz w:val="20"/>
          <w:szCs w:val="20"/>
          <w:lang w:val="fr-BE"/>
        </w:rPr>
        <w:t>de</w:t>
      </w:r>
      <w:r w:rsidRPr="00ED1EA5">
        <w:rPr>
          <w:sz w:val="20"/>
          <w:szCs w:val="20"/>
          <w:lang w:val="fr-BE"/>
        </w:rPr>
        <w:t xml:space="preserve"> leur salaire brut </w:t>
      </w:r>
      <w:r w:rsidR="00B535C8" w:rsidRPr="00ED1EA5">
        <w:rPr>
          <w:sz w:val="20"/>
          <w:szCs w:val="20"/>
          <w:lang w:val="fr-BE"/>
        </w:rPr>
        <w:t>calculé</w:t>
      </w:r>
      <w:r w:rsidR="00857CC8" w:rsidRPr="00ED1EA5">
        <w:rPr>
          <w:sz w:val="20"/>
          <w:szCs w:val="20"/>
          <w:lang w:val="fr-BE"/>
        </w:rPr>
        <w:t>e</w:t>
      </w:r>
      <w:r w:rsidR="00B535C8" w:rsidRPr="00ED1EA5">
        <w:rPr>
          <w:sz w:val="20"/>
          <w:szCs w:val="20"/>
          <w:lang w:val="fr-BE"/>
        </w:rPr>
        <w:t xml:space="preserve"> dans </w:t>
      </w:r>
      <w:r w:rsidRPr="00ED1EA5">
        <w:rPr>
          <w:sz w:val="20"/>
          <w:szCs w:val="20"/>
          <w:lang w:val="fr-BE"/>
        </w:rPr>
        <w:t xml:space="preserve">la période de référence (du 01/07 de l'année civile précédente au 30/06 de l'année civile en cours). Les travailleurs qui prennent leur retraite </w:t>
      </w:r>
      <w:r w:rsidR="00857CC8" w:rsidRPr="00ED1EA5">
        <w:rPr>
          <w:sz w:val="20"/>
          <w:szCs w:val="20"/>
          <w:lang w:val="fr-BE"/>
        </w:rPr>
        <w:t>ou qui passe</w:t>
      </w:r>
      <w:r w:rsidR="00ED1A1E" w:rsidRPr="00ED1EA5">
        <w:rPr>
          <w:sz w:val="20"/>
          <w:szCs w:val="20"/>
          <w:lang w:val="fr-BE"/>
        </w:rPr>
        <w:t>nt</w:t>
      </w:r>
      <w:r w:rsidR="00857CC8" w:rsidRPr="00ED1EA5">
        <w:rPr>
          <w:sz w:val="20"/>
          <w:szCs w:val="20"/>
          <w:lang w:val="fr-BE"/>
        </w:rPr>
        <w:t xml:space="preserve"> en RCC </w:t>
      </w:r>
      <w:r w:rsidRPr="00ED1EA5">
        <w:rPr>
          <w:sz w:val="20"/>
          <w:szCs w:val="20"/>
          <w:lang w:val="fr-BE"/>
        </w:rPr>
        <w:t xml:space="preserve">pendant la période de référence ou </w:t>
      </w:r>
      <w:r w:rsidR="009464DD" w:rsidRPr="00ED1EA5">
        <w:rPr>
          <w:sz w:val="20"/>
          <w:szCs w:val="20"/>
          <w:lang w:val="fr-BE"/>
        </w:rPr>
        <w:t>les ayant</w:t>
      </w:r>
      <w:r w:rsidR="00857CC8" w:rsidRPr="00ED1EA5">
        <w:rPr>
          <w:sz w:val="20"/>
          <w:szCs w:val="20"/>
          <w:lang w:val="fr-BE"/>
        </w:rPr>
        <w:t xml:space="preserve">s </w:t>
      </w:r>
      <w:r w:rsidR="009464DD" w:rsidRPr="00ED1EA5">
        <w:rPr>
          <w:sz w:val="20"/>
          <w:szCs w:val="20"/>
          <w:lang w:val="fr-BE"/>
        </w:rPr>
        <w:t xml:space="preserve">droit </w:t>
      </w:r>
      <w:r w:rsidR="00857CC8" w:rsidRPr="00ED1EA5">
        <w:rPr>
          <w:sz w:val="20"/>
          <w:szCs w:val="20"/>
          <w:lang w:val="fr-BE"/>
        </w:rPr>
        <w:t>d’</w:t>
      </w:r>
      <w:r w:rsidRPr="00ED1EA5">
        <w:rPr>
          <w:sz w:val="20"/>
          <w:szCs w:val="20"/>
          <w:lang w:val="fr-BE"/>
        </w:rPr>
        <w:t>un travailleur décédé pendant la période de référence</w:t>
      </w:r>
      <w:r w:rsidR="00857CC8" w:rsidRPr="00ED1EA5">
        <w:rPr>
          <w:sz w:val="20"/>
          <w:szCs w:val="20"/>
          <w:lang w:val="fr-BE"/>
        </w:rPr>
        <w:t>,</w:t>
      </w:r>
      <w:r w:rsidRPr="00ED1EA5">
        <w:rPr>
          <w:sz w:val="20"/>
          <w:szCs w:val="20"/>
          <w:lang w:val="fr-BE"/>
        </w:rPr>
        <w:t xml:space="preserve"> recevront une prime de fin d'année complète</w:t>
      </w:r>
      <w:r w:rsidR="00857CC8" w:rsidRPr="00ED1EA5">
        <w:rPr>
          <w:sz w:val="20"/>
          <w:szCs w:val="20"/>
          <w:lang w:val="fr-BE"/>
        </w:rPr>
        <w:t xml:space="preserve"> (forfaitaire).</w:t>
      </w:r>
    </w:p>
    <w:p w14:paraId="47176F64" w14:textId="691921BF" w:rsidR="0011336F" w:rsidRPr="00ED1EA5" w:rsidRDefault="0011336F" w:rsidP="00521ADE">
      <w:pPr>
        <w:jc w:val="both"/>
        <w:rPr>
          <w:sz w:val="20"/>
          <w:szCs w:val="20"/>
          <w:lang w:val="fr-BE"/>
        </w:rPr>
      </w:pPr>
    </w:p>
    <w:p w14:paraId="0430951A" w14:textId="11ED8153" w:rsidR="0011336F" w:rsidRPr="00ED1EA5" w:rsidRDefault="0011336F" w:rsidP="0011336F">
      <w:pPr>
        <w:rPr>
          <w:sz w:val="20"/>
          <w:szCs w:val="20"/>
          <w:lang w:bidi="fr-FR"/>
        </w:rPr>
      </w:pPr>
      <w:r w:rsidRPr="00ED1EA5">
        <w:rPr>
          <w:sz w:val="20"/>
          <w:szCs w:val="20"/>
          <w:lang w:bidi="fr-FR"/>
        </w:rPr>
        <w:t>Que devez-vous faire pour être sûr de recevoir votre prime de fin d'année</w:t>
      </w:r>
      <w:r w:rsidR="00452C7C" w:rsidRPr="00ED1EA5">
        <w:rPr>
          <w:sz w:val="20"/>
          <w:szCs w:val="20"/>
          <w:lang w:bidi="fr-FR"/>
        </w:rPr>
        <w:t> </w:t>
      </w:r>
      <w:r w:rsidRPr="00ED1EA5">
        <w:rPr>
          <w:sz w:val="20"/>
          <w:szCs w:val="20"/>
          <w:lang w:bidi="fr-FR"/>
        </w:rPr>
        <w:t xml:space="preserve">? </w:t>
      </w:r>
      <w:r w:rsidR="005A4452" w:rsidRPr="00ED1EA5">
        <w:rPr>
          <w:sz w:val="20"/>
          <w:szCs w:val="20"/>
          <w:lang w:bidi="fr-FR"/>
        </w:rPr>
        <w:br/>
      </w:r>
      <w:r w:rsidRPr="00ED1EA5">
        <w:rPr>
          <w:sz w:val="20"/>
          <w:szCs w:val="20"/>
          <w:lang w:bidi="fr-FR"/>
        </w:rPr>
        <w:t xml:space="preserve">Voir : </w:t>
      </w:r>
      <w:hyperlink r:id="rId22" w:history="1">
        <w:r w:rsidR="00C117BB" w:rsidRPr="00227960">
          <w:rPr>
            <w:rStyle w:val="Lienhypertexte"/>
            <w:rFonts w:asciiTheme="minorHAnsi" w:hAnsiTheme="minorHAnsi"/>
            <w:szCs w:val="20"/>
            <w:lang w:bidi="fr-FR"/>
          </w:rPr>
          <w:t>www.</w:t>
        </w:r>
        <w:r w:rsidR="00C117BB" w:rsidRPr="00ED1EA5">
          <w:rPr>
            <w:rStyle w:val="Lienhypertexte"/>
            <w:rFonts w:asciiTheme="minorHAnsi" w:hAnsiTheme="minorHAnsi"/>
            <w:szCs w:val="20"/>
          </w:rPr>
          <w:t>volta-org.be/fr/benefits/prime-de-fin-dannee</w:t>
        </w:r>
      </w:hyperlink>
      <w:r w:rsidR="00941F93">
        <w:rPr>
          <w:color w:val="9B9D9F"/>
          <w:sz w:val="20"/>
          <w:szCs w:val="20"/>
          <w:lang w:bidi="fr-FR"/>
        </w:rPr>
        <w:t>.</w:t>
      </w:r>
    </w:p>
    <w:p w14:paraId="645FC09E" w14:textId="77777777" w:rsidR="00521ADE" w:rsidRDefault="00521ADE" w:rsidP="004C4251">
      <w:pPr>
        <w:rPr>
          <w:lang w:bidi="fr-FR"/>
        </w:rPr>
      </w:pPr>
    </w:p>
    <w:p w14:paraId="1F73AC31" w14:textId="56D1E82F" w:rsidR="00F64C1C" w:rsidRDefault="004C4251" w:rsidP="004C4251">
      <w:pPr>
        <w:pStyle w:val="Headinglevel211ptVoltaBlue"/>
      </w:pPr>
      <w:bookmarkStart w:id="36" w:name="_Toc108016713"/>
      <w:r>
        <w:rPr>
          <w:lang w:val="fr-FR" w:bidi="fr-FR"/>
        </w:rPr>
        <w:t>Régime de pension sectoriel</w:t>
      </w:r>
      <w:r w:rsidR="0078030D">
        <w:rPr>
          <w:lang w:val="fr-FR" w:bidi="fr-FR"/>
        </w:rPr>
        <w:t>le</w:t>
      </w:r>
      <w:bookmarkEnd w:id="36"/>
    </w:p>
    <w:p w14:paraId="3693E1DC" w14:textId="68F65088" w:rsidR="004C4251" w:rsidRPr="00ED1EA5" w:rsidRDefault="004C4251" w:rsidP="004C4251">
      <w:pPr>
        <w:rPr>
          <w:sz w:val="20"/>
          <w:szCs w:val="20"/>
          <w:lang w:val="fr-BE"/>
        </w:rPr>
      </w:pPr>
      <w:r w:rsidRPr="00ED1EA5">
        <w:rPr>
          <w:sz w:val="20"/>
          <w:szCs w:val="20"/>
          <w:lang w:bidi="fr-FR"/>
        </w:rPr>
        <w:t xml:space="preserve">Si, en tant que travailleur, vous </w:t>
      </w:r>
      <w:r w:rsidR="00725693" w:rsidRPr="00ED1EA5">
        <w:rPr>
          <w:sz w:val="20"/>
          <w:szCs w:val="20"/>
          <w:lang w:bidi="fr-FR"/>
        </w:rPr>
        <w:t xml:space="preserve">dépendez </w:t>
      </w:r>
      <w:r w:rsidRPr="00ED1EA5">
        <w:rPr>
          <w:sz w:val="20"/>
          <w:szCs w:val="20"/>
          <w:lang w:bidi="fr-FR"/>
        </w:rPr>
        <w:t xml:space="preserve">de la SCP 149.01, vous avez droit à une pension complémentaire. Il s’agit d’un complément à la pension légale constituée au cours de la carrière. </w:t>
      </w:r>
      <w:r w:rsidR="003A52DA" w:rsidRPr="00ED1EA5">
        <w:rPr>
          <w:sz w:val="20"/>
          <w:szCs w:val="20"/>
          <w:lang w:bidi="fr-FR"/>
        </w:rPr>
        <w:br/>
      </w:r>
      <w:r w:rsidRPr="00ED1EA5">
        <w:rPr>
          <w:sz w:val="20"/>
          <w:szCs w:val="20"/>
          <w:lang w:bidi="fr-FR"/>
        </w:rPr>
        <w:t xml:space="preserve">Pour un complément d’information, consultez : </w:t>
      </w:r>
      <w:r w:rsidR="00C117BB" w:rsidRPr="00C117BB">
        <w:t xml:space="preserve"> </w:t>
      </w:r>
      <w:r w:rsidR="00C117BB">
        <w:rPr>
          <w:rStyle w:val="Lienhypertexte"/>
        </w:rPr>
        <w:t>www.</w:t>
      </w:r>
      <w:r w:rsidR="00C117BB" w:rsidRPr="00C117BB">
        <w:rPr>
          <w:rStyle w:val="Lienhypertexte"/>
        </w:rPr>
        <w:t>volta-org.be/fr/benefits/pension-sectorielle-sociale</w:t>
      </w:r>
      <w:r w:rsidR="00C117BB">
        <w:rPr>
          <w:rStyle w:val="Lienhypertexte"/>
        </w:rPr>
        <w:t>.</w:t>
      </w:r>
    </w:p>
    <w:p w14:paraId="624C9222" w14:textId="40A3FDE1" w:rsidR="004C4251" w:rsidRPr="004C4251" w:rsidRDefault="004C4251" w:rsidP="004C4251">
      <w:pPr>
        <w:pStyle w:val="Headinglevel211ptVoltaBlue"/>
      </w:pPr>
      <w:bookmarkStart w:id="37" w:name="_Toc108016714"/>
      <w:r w:rsidRPr="004C4251">
        <w:rPr>
          <w:lang w:val="fr-FR" w:bidi="fr-FR"/>
        </w:rPr>
        <w:t>Avis technologique</w:t>
      </w:r>
      <w:bookmarkEnd w:id="37"/>
    </w:p>
    <w:p w14:paraId="5FF32568" w14:textId="40DED60F" w:rsidR="003A52DA" w:rsidRDefault="003534EC">
      <w:pPr>
        <w:rPr>
          <w:lang w:bidi="fr-FR"/>
        </w:rPr>
      </w:pPr>
      <w:r w:rsidRPr="00ED1EA5">
        <w:rPr>
          <w:sz w:val="20"/>
          <w:szCs w:val="20"/>
          <w:lang w:bidi="fr-FR"/>
        </w:rPr>
        <w:t>Vous faites face à un problème technique que vous n’arrivez pas à résoudre</w:t>
      </w:r>
      <w:r w:rsidR="00452C7C" w:rsidRPr="00ED1EA5">
        <w:rPr>
          <w:sz w:val="20"/>
          <w:szCs w:val="20"/>
          <w:lang w:bidi="fr-FR"/>
        </w:rPr>
        <w:t> </w:t>
      </w:r>
      <w:r w:rsidRPr="00ED1EA5">
        <w:rPr>
          <w:sz w:val="20"/>
          <w:szCs w:val="20"/>
          <w:lang w:bidi="fr-FR"/>
        </w:rPr>
        <w:t>? Vous souhaitez davantage d’informations techniques sur un sujet donné</w:t>
      </w:r>
      <w:r w:rsidR="00452C7C" w:rsidRPr="00ED1EA5">
        <w:rPr>
          <w:sz w:val="20"/>
          <w:szCs w:val="20"/>
          <w:lang w:bidi="fr-FR"/>
        </w:rPr>
        <w:t> </w:t>
      </w:r>
      <w:r w:rsidRPr="00ED1EA5">
        <w:rPr>
          <w:sz w:val="20"/>
          <w:szCs w:val="20"/>
          <w:lang w:bidi="fr-FR"/>
        </w:rPr>
        <w:t>? Parlez-en à votre employeur ! Celui-ci peut toujours s’adresser à Volta pour un avis technologique</w:t>
      </w:r>
      <w:r>
        <w:rPr>
          <w:lang w:bidi="fr-FR"/>
        </w:rPr>
        <w:t>.</w:t>
      </w:r>
    </w:p>
    <w:p w14:paraId="62070AB1" w14:textId="167DC080" w:rsidR="004C4251" w:rsidRDefault="004C4251" w:rsidP="004C4251">
      <w:pPr>
        <w:pStyle w:val="Headinglevel211ptVoltaBlue"/>
      </w:pPr>
      <w:bookmarkStart w:id="38" w:name="_Toc108016715"/>
      <w:r>
        <w:rPr>
          <w:lang w:val="fr-FR" w:bidi="fr-FR"/>
        </w:rPr>
        <w:t>Formation</w:t>
      </w:r>
      <w:bookmarkEnd w:id="38"/>
    </w:p>
    <w:p w14:paraId="13637ECC" w14:textId="16379DFD" w:rsidR="004C4251" w:rsidRPr="00521ADE" w:rsidRDefault="004C4251" w:rsidP="00ED1EA5">
      <w:pPr>
        <w:pStyle w:val="Titre"/>
        <w:rPr>
          <w:lang w:val="fr-FR" w:bidi="fr-FR"/>
        </w:rPr>
      </w:pPr>
      <w:r w:rsidRPr="00ED1EA5">
        <w:t>Formations</w:t>
      </w:r>
    </w:p>
    <w:p w14:paraId="6B04104E" w14:textId="34627C7D" w:rsidR="004C4251" w:rsidRPr="00ED1EA5" w:rsidRDefault="004C4251" w:rsidP="004C4251">
      <w:pPr>
        <w:rPr>
          <w:sz w:val="20"/>
          <w:szCs w:val="20"/>
          <w:lang w:val="fr-BE"/>
        </w:rPr>
      </w:pPr>
      <w:r w:rsidRPr="00ED1EA5">
        <w:rPr>
          <w:sz w:val="20"/>
          <w:szCs w:val="20"/>
          <w:lang w:bidi="fr-FR"/>
        </w:rPr>
        <w:t xml:space="preserve">En tant qu'ouvrier, vous avez </w:t>
      </w:r>
      <w:r w:rsidR="009F0357" w:rsidRPr="00ED1EA5">
        <w:rPr>
          <w:sz w:val="20"/>
          <w:szCs w:val="20"/>
          <w:lang w:bidi="fr-FR"/>
        </w:rPr>
        <w:t xml:space="preserve">un </w:t>
      </w:r>
      <w:r w:rsidRPr="00ED1EA5">
        <w:rPr>
          <w:sz w:val="20"/>
          <w:szCs w:val="20"/>
          <w:lang w:bidi="fr-FR"/>
        </w:rPr>
        <w:t xml:space="preserve">droit </w:t>
      </w:r>
      <w:r w:rsidR="009F0357" w:rsidRPr="00ED1EA5">
        <w:rPr>
          <w:sz w:val="20"/>
          <w:szCs w:val="20"/>
          <w:lang w:bidi="fr-FR"/>
        </w:rPr>
        <w:t xml:space="preserve">individuel </w:t>
      </w:r>
      <w:r w:rsidRPr="00ED1EA5">
        <w:rPr>
          <w:sz w:val="20"/>
          <w:szCs w:val="20"/>
          <w:lang w:bidi="fr-FR"/>
        </w:rPr>
        <w:t>à 1 jour de formation par an. Ceci à condition que vous n'ayez pas suivi de formation auprès de l’employeur concerné au cours de l'année écoulée.</w:t>
      </w:r>
    </w:p>
    <w:p w14:paraId="0ECD72D6" w14:textId="4B5D8DA0" w:rsidR="004C4251" w:rsidRPr="004D3998" w:rsidRDefault="001E313A" w:rsidP="00521ADE">
      <w:pPr>
        <w:pStyle w:val="Titre"/>
        <w:jc w:val="both"/>
        <w:rPr>
          <w:szCs w:val="20"/>
          <w:lang w:val="fr-FR" w:bidi="fr-FR"/>
        </w:rPr>
      </w:pPr>
      <w:r>
        <w:rPr>
          <w:szCs w:val="20"/>
          <w:lang w:val="fr-FR" w:bidi="fr-FR"/>
        </w:rPr>
        <w:t>Aperçu des formations</w:t>
      </w:r>
    </w:p>
    <w:p w14:paraId="7BDD0864" w14:textId="52F50F29" w:rsidR="00B02C89" w:rsidRPr="00ED1EA5" w:rsidRDefault="004C4251" w:rsidP="00B02C89">
      <w:pPr>
        <w:rPr>
          <w:sz w:val="20"/>
          <w:szCs w:val="20"/>
          <w:lang w:val="fr-BE"/>
        </w:rPr>
      </w:pPr>
      <w:r w:rsidRPr="00ED1EA5">
        <w:rPr>
          <w:sz w:val="20"/>
          <w:szCs w:val="20"/>
          <w:lang w:bidi="fr-FR"/>
        </w:rPr>
        <w:t xml:space="preserve">Lorsque vous quittez l’entreprise, votre employeur est tenu de vous fournir </w:t>
      </w:r>
      <w:r w:rsidR="001E313A">
        <w:rPr>
          <w:sz w:val="20"/>
          <w:szCs w:val="20"/>
          <w:lang w:bidi="fr-FR"/>
        </w:rPr>
        <w:t xml:space="preserve">l’aperçu des formations suivies </w:t>
      </w:r>
      <w:r w:rsidRPr="00ED1EA5">
        <w:rPr>
          <w:sz w:val="20"/>
          <w:szCs w:val="20"/>
          <w:lang w:bidi="fr-FR"/>
        </w:rPr>
        <w:t xml:space="preserve">ainsi que les attestations originales des formations et les certificats </w:t>
      </w:r>
      <w:r w:rsidR="002E1D62" w:rsidRPr="00ED1EA5">
        <w:rPr>
          <w:sz w:val="20"/>
          <w:szCs w:val="20"/>
          <w:lang w:bidi="fr-FR"/>
        </w:rPr>
        <w:t>à votre nom</w:t>
      </w:r>
      <w:r w:rsidRPr="00ED1EA5">
        <w:rPr>
          <w:sz w:val="20"/>
          <w:szCs w:val="20"/>
          <w:lang w:bidi="fr-FR"/>
        </w:rPr>
        <w:t>, si ceux</w:t>
      </w:r>
      <w:r w:rsidR="00B36707" w:rsidRPr="00ED1EA5">
        <w:rPr>
          <w:sz w:val="20"/>
          <w:szCs w:val="20"/>
          <w:lang w:bidi="fr-FR"/>
        </w:rPr>
        <w:t>-ci</w:t>
      </w:r>
      <w:r w:rsidRPr="00ED1EA5">
        <w:rPr>
          <w:sz w:val="20"/>
          <w:szCs w:val="20"/>
          <w:lang w:bidi="fr-FR"/>
        </w:rPr>
        <w:t xml:space="preserve"> n'ont pas encore été remis.</w:t>
      </w:r>
    </w:p>
    <w:p w14:paraId="08687D23" w14:textId="5CA332B4" w:rsidR="00F64C1C" w:rsidRPr="008170A0" w:rsidRDefault="004C4251" w:rsidP="00B02C89">
      <w:pPr>
        <w:pStyle w:val="Headinglevel112ptVoltaBlue"/>
        <w:rPr>
          <w:lang w:val="fr-BE"/>
        </w:rPr>
      </w:pPr>
      <w:bookmarkStart w:id="39" w:name="_Toc108016716"/>
      <w:r w:rsidRPr="0000207C">
        <w:rPr>
          <w:lang w:val="fr-FR" w:bidi="fr-FR"/>
        </w:rPr>
        <w:t>Concertation sociale (OBLIGATOIRE si d’application)</w:t>
      </w:r>
      <w:bookmarkEnd w:id="39"/>
    </w:p>
    <w:p w14:paraId="0295D7BD" w14:textId="1B56A4DD" w:rsidR="004C4251" w:rsidRDefault="004C4251" w:rsidP="004C4251">
      <w:pPr>
        <w:pStyle w:val="Headinglevel211ptVoltaBlue"/>
      </w:pPr>
      <w:bookmarkStart w:id="40" w:name="_Toc108016717"/>
      <w:r>
        <w:rPr>
          <w:lang w:val="fr-FR" w:bidi="fr-FR"/>
        </w:rPr>
        <w:t xml:space="preserve">Le </w:t>
      </w:r>
      <w:r w:rsidR="003B6941">
        <w:rPr>
          <w:lang w:val="fr-FR" w:bidi="fr-FR"/>
        </w:rPr>
        <w:t>c</w:t>
      </w:r>
      <w:r>
        <w:rPr>
          <w:lang w:val="fr-FR" w:bidi="fr-FR"/>
        </w:rPr>
        <w:t>omité d’entreprise</w:t>
      </w:r>
      <w:bookmarkEnd w:id="40"/>
    </w:p>
    <w:p w14:paraId="4DAE11F2" w14:textId="2FCE3271" w:rsidR="004C4251" w:rsidRPr="008170A0" w:rsidRDefault="004C4251" w:rsidP="004C4251">
      <w:pPr>
        <w:pStyle w:val="Headinglevel211ptVoltaBlue"/>
        <w:rPr>
          <w:lang w:val="fr-BE"/>
        </w:rPr>
      </w:pPr>
      <w:bookmarkStart w:id="41" w:name="_Toc108016718"/>
      <w:r w:rsidRPr="004C4251">
        <w:rPr>
          <w:lang w:val="fr-FR" w:bidi="fr-FR"/>
        </w:rPr>
        <w:t xml:space="preserve">Le </w:t>
      </w:r>
      <w:r w:rsidR="002C2BF1">
        <w:rPr>
          <w:lang w:val="fr-FR" w:bidi="fr-FR"/>
        </w:rPr>
        <w:t>C</w:t>
      </w:r>
      <w:r w:rsidR="002C2BF1" w:rsidRPr="004C4251">
        <w:rPr>
          <w:lang w:val="fr-FR" w:bidi="fr-FR"/>
        </w:rPr>
        <w:t xml:space="preserve">omité </w:t>
      </w:r>
      <w:r w:rsidR="00E174D1">
        <w:rPr>
          <w:lang w:val="fr-FR" w:bidi="fr-FR"/>
        </w:rPr>
        <w:t>pour la</w:t>
      </w:r>
      <w:r w:rsidR="00E174D1" w:rsidRPr="004C4251">
        <w:rPr>
          <w:lang w:val="fr-FR" w:bidi="fr-FR"/>
        </w:rPr>
        <w:t xml:space="preserve"> </w:t>
      </w:r>
      <w:r w:rsidRPr="004C4251">
        <w:rPr>
          <w:lang w:val="fr-FR" w:bidi="fr-FR"/>
        </w:rPr>
        <w:t xml:space="preserve">Prévention et </w:t>
      </w:r>
      <w:r w:rsidR="00E174D1">
        <w:rPr>
          <w:lang w:val="fr-FR" w:bidi="fr-FR"/>
        </w:rPr>
        <w:t>la</w:t>
      </w:r>
      <w:r w:rsidR="00E174D1" w:rsidRPr="004C4251">
        <w:rPr>
          <w:lang w:val="fr-FR" w:bidi="fr-FR"/>
        </w:rPr>
        <w:t xml:space="preserve"> </w:t>
      </w:r>
      <w:r w:rsidRPr="004C4251">
        <w:rPr>
          <w:lang w:val="fr-FR" w:bidi="fr-FR"/>
        </w:rPr>
        <w:t>Protection au Travail (</w:t>
      </w:r>
      <w:r w:rsidR="002C2BF1">
        <w:rPr>
          <w:lang w:val="fr-FR" w:bidi="fr-FR"/>
        </w:rPr>
        <w:t>C</w:t>
      </w:r>
      <w:r w:rsidRPr="004C4251">
        <w:rPr>
          <w:lang w:val="fr-FR" w:bidi="fr-FR"/>
        </w:rPr>
        <w:t>PPT)</w:t>
      </w:r>
      <w:bookmarkEnd w:id="41"/>
    </w:p>
    <w:p w14:paraId="5DC90570" w14:textId="75D3C0DD" w:rsidR="004C4251" w:rsidRDefault="004C4251" w:rsidP="004C4251">
      <w:pPr>
        <w:pStyle w:val="Headinglevel211ptVoltaBlue"/>
        <w:rPr>
          <w:lang w:val="nl-BE"/>
        </w:rPr>
      </w:pPr>
      <w:bookmarkStart w:id="42" w:name="_Toc108016719"/>
      <w:r w:rsidRPr="004C4251">
        <w:rPr>
          <w:lang w:val="fr-FR" w:bidi="fr-FR"/>
        </w:rPr>
        <w:t>La délégation syndicale</w:t>
      </w:r>
      <w:bookmarkEnd w:id="42"/>
    </w:p>
    <w:p w14:paraId="579AE514" w14:textId="7A2961C4" w:rsidR="004C4251" w:rsidRPr="008170A0" w:rsidRDefault="004C4251" w:rsidP="004C4251">
      <w:pPr>
        <w:pStyle w:val="Headinglevel112ptVoltaBlue"/>
        <w:rPr>
          <w:lang w:val="fr-BE"/>
        </w:rPr>
      </w:pPr>
      <w:bookmarkStart w:id="43" w:name="_Toc108016720"/>
      <w:r>
        <w:rPr>
          <w:lang w:val="fr-FR" w:bidi="fr-FR"/>
        </w:rPr>
        <w:t xml:space="preserve">Partenaires sociaux </w:t>
      </w:r>
      <w:r w:rsidR="00E174D1">
        <w:rPr>
          <w:lang w:val="fr-FR" w:bidi="fr-FR"/>
        </w:rPr>
        <w:t>–</w:t>
      </w:r>
      <w:r>
        <w:rPr>
          <w:lang w:val="fr-FR" w:bidi="fr-FR"/>
        </w:rPr>
        <w:t xml:space="preserve"> à propos de Volta</w:t>
      </w:r>
      <w:bookmarkEnd w:id="43"/>
    </w:p>
    <w:p w14:paraId="4208E2D2" w14:textId="1F207C99" w:rsidR="004C4251" w:rsidRPr="00ED1EA5" w:rsidRDefault="004C4251" w:rsidP="004C4251">
      <w:pPr>
        <w:rPr>
          <w:sz w:val="20"/>
          <w:szCs w:val="20"/>
          <w:lang w:val="fr-BE"/>
        </w:rPr>
      </w:pPr>
      <w:r w:rsidRPr="00ED1EA5">
        <w:rPr>
          <w:sz w:val="20"/>
          <w:szCs w:val="20"/>
          <w:lang w:bidi="fr-FR"/>
        </w:rPr>
        <w:t>Volta est une organisation sectorielle paritaire au service des sociétés et travailleurs de la sous-commission paritaire 149.01. Volta est dirigée par les partenaires sociaux (fédérations et syndicats) actifs dans le secteur. Du côté des fédérations, il s'agit d</w:t>
      </w:r>
      <w:r w:rsidR="003B6941" w:rsidRPr="00ED1EA5">
        <w:rPr>
          <w:sz w:val="20"/>
          <w:szCs w:val="20"/>
          <w:lang w:bidi="fr-FR"/>
        </w:rPr>
        <w:t>’</w:t>
      </w:r>
      <w:proofErr w:type="spellStart"/>
      <w:r w:rsidR="004D3998" w:rsidRPr="004D3998">
        <w:fldChar w:fldCharType="begin"/>
      </w:r>
      <w:r w:rsidR="004D3998" w:rsidRPr="00ED1EA5">
        <w:rPr>
          <w:sz w:val="20"/>
          <w:szCs w:val="20"/>
        </w:rPr>
        <w:instrText>HYPERLINK "https://eloya.be/"</w:instrText>
      </w:r>
      <w:r w:rsidR="004D3998" w:rsidRPr="004D3998">
        <w:fldChar w:fldCharType="separate"/>
      </w:r>
      <w:r w:rsidRPr="004D3998">
        <w:rPr>
          <w:rStyle w:val="Lienhypertexte"/>
          <w:szCs w:val="20"/>
          <w:lang w:bidi="fr-FR"/>
        </w:rPr>
        <w:t>Eloya</w:t>
      </w:r>
      <w:proofErr w:type="spellEnd"/>
      <w:r w:rsidR="004D3998" w:rsidRPr="004D3998">
        <w:rPr>
          <w:rStyle w:val="Lienhypertexte"/>
          <w:szCs w:val="20"/>
          <w:lang w:bidi="fr-FR"/>
        </w:rPr>
        <w:fldChar w:fldCharType="end"/>
      </w:r>
      <w:r w:rsidRPr="00ED1EA5">
        <w:rPr>
          <w:sz w:val="20"/>
          <w:szCs w:val="20"/>
          <w:lang w:bidi="fr-FR"/>
        </w:rPr>
        <w:t xml:space="preserve">, </w:t>
      </w:r>
      <w:r w:rsidR="00E174D1" w:rsidRPr="00ED1EA5">
        <w:rPr>
          <w:sz w:val="20"/>
          <w:szCs w:val="20"/>
          <w:lang w:bidi="fr-FR"/>
        </w:rPr>
        <w:t xml:space="preserve">de la </w:t>
      </w:r>
      <w:hyperlink r:id="rId23" w:history="1">
        <w:r w:rsidRPr="004D3998">
          <w:rPr>
            <w:rStyle w:val="Lienhypertexte"/>
            <w:szCs w:val="20"/>
            <w:lang w:bidi="fr-FR"/>
          </w:rPr>
          <w:t>FEE</w:t>
        </w:r>
      </w:hyperlink>
      <w:r w:rsidRPr="00ED1EA5">
        <w:rPr>
          <w:sz w:val="20"/>
          <w:szCs w:val="20"/>
          <w:lang w:bidi="fr-FR"/>
        </w:rPr>
        <w:t xml:space="preserve">, </w:t>
      </w:r>
      <w:r w:rsidR="00E174D1" w:rsidRPr="00ED1EA5">
        <w:rPr>
          <w:sz w:val="20"/>
          <w:szCs w:val="20"/>
          <w:lang w:bidi="fr-FR"/>
        </w:rPr>
        <w:t xml:space="preserve">de </w:t>
      </w:r>
      <w:hyperlink r:id="rId24" w:history="1">
        <w:proofErr w:type="spellStart"/>
        <w:r w:rsidRPr="004D3998">
          <w:rPr>
            <w:rStyle w:val="Lienhypertexte"/>
            <w:szCs w:val="20"/>
            <w:lang w:bidi="fr-FR"/>
          </w:rPr>
          <w:t>Nelectra</w:t>
        </w:r>
        <w:proofErr w:type="spellEnd"/>
      </w:hyperlink>
      <w:r w:rsidRPr="00ED1EA5">
        <w:rPr>
          <w:sz w:val="20"/>
          <w:szCs w:val="20"/>
          <w:lang w:bidi="fr-FR"/>
        </w:rPr>
        <w:t xml:space="preserve"> et </w:t>
      </w:r>
      <w:r w:rsidR="00E174D1" w:rsidRPr="00ED1EA5">
        <w:rPr>
          <w:sz w:val="20"/>
          <w:szCs w:val="20"/>
          <w:lang w:bidi="fr-FR"/>
        </w:rPr>
        <w:t xml:space="preserve">de </w:t>
      </w:r>
      <w:hyperlink r:id="rId25" w:history="1">
        <w:proofErr w:type="spellStart"/>
        <w:r w:rsidRPr="004D3998">
          <w:rPr>
            <w:rStyle w:val="Lienhypertexte"/>
            <w:szCs w:val="20"/>
            <w:lang w:bidi="fr-FR"/>
          </w:rPr>
          <w:t>Techlink</w:t>
        </w:r>
        <w:proofErr w:type="spellEnd"/>
      </w:hyperlink>
      <w:r w:rsidRPr="00ED1EA5">
        <w:rPr>
          <w:sz w:val="20"/>
          <w:szCs w:val="20"/>
          <w:lang w:bidi="fr-FR"/>
        </w:rPr>
        <w:t>. Du côté syndical, il s’agit d</w:t>
      </w:r>
      <w:r w:rsidR="003B6941" w:rsidRPr="00ED1EA5">
        <w:rPr>
          <w:sz w:val="20"/>
          <w:szCs w:val="20"/>
          <w:lang w:bidi="fr-FR"/>
        </w:rPr>
        <w:t>’</w:t>
      </w:r>
      <w:hyperlink r:id="rId26" w:history="1">
        <w:r w:rsidRPr="004D3998">
          <w:rPr>
            <w:rStyle w:val="Lienhypertexte"/>
            <w:szCs w:val="20"/>
            <w:lang w:bidi="fr-FR"/>
          </w:rPr>
          <w:t>ABVV-</w:t>
        </w:r>
        <w:proofErr w:type="spellStart"/>
        <w:r w:rsidRPr="004D3998">
          <w:rPr>
            <w:rStyle w:val="Lienhypertexte"/>
            <w:szCs w:val="20"/>
            <w:lang w:bidi="fr-FR"/>
          </w:rPr>
          <w:t>Metaal</w:t>
        </w:r>
        <w:proofErr w:type="spellEnd"/>
      </w:hyperlink>
      <w:r w:rsidRPr="00ED1EA5">
        <w:rPr>
          <w:sz w:val="20"/>
          <w:szCs w:val="20"/>
          <w:lang w:bidi="fr-FR"/>
        </w:rPr>
        <w:t xml:space="preserve">, </w:t>
      </w:r>
      <w:r w:rsidR="00E174D1" w:rsidRPr="00ED1EA5">
        <w:rPr>
          <w:sz w:val="20"/>
          <w:szCs w:val="20"/>
          <w:lang w:bidi="fr-FR"/>
        </w:rPr>
        <w:t>d’</w:t>
      </w:r>
      <w:hyperlink r:id="rId27" w:history="1">
        <w:r w:rsidRPr="004D3998">
          <w:rPr>
            <w:rStyle w:val="Lienhypertexte"/>
            <w:szCs w:val="20"/>
            <w:lang w:bidi="fr-FR"/>
          </w:rPr>
          <w:t xml:space="preserve">ACV-CSC </w:t>
        </w:r>
        <w:proofErr w:type="spellStart"/>
        <w:r w:rsidRPr="004D3998">
          <w:rPr>
            <w:rStyle w:val="Lienhypertexte"/>
            <w:szCs w:val="20"/>
            <w:lang w:bidi="fr-FR"/>
          </w:rPr>
          <w:t>Metea</w:t>
        </w:r>
        <w:proofErr w:type="spellEnd"/>
      </w:hyperlink>
      <w:r w:rsidRPr="00ED1EA5">
        <w:rPr>
          <w:sz w:val="20"/>
          <w:szCs w:val="20"/>
          <w:lang w:bidi="fr-FR"/>
        </w:rPr>
        <w:t xml:space="preserve"> et </w:t>
      </w:r>
      <w:r w:rsidR="00E174D1" w:rsidRPr="00ED1EA5">
        <w:rPr>
          <w:sz w:val="20"/>
          <w:szCs w:val="20"/>
          <w:lang w:bidi="fr-FR"/>
        </w:rPr>
        <w:t xml:space="preserve">de </w:t>
      </w:r>
      <w:hyperlink r:id="rId28" w:history="1">
        <w:r w:rsidRPr="004D3998">
          <w:rPr>
            <w:rStyle w:val="Lienhypertexte"/>
            <w:szCs w:val="20"/>
            <w:lang w:bidi="fr-FR"/>
          </w:rPr>
          <w:t>MWB-FGTB</w:t>
        </w:r>
      </w:hyperlink>
      <w:r w:rsidRPr="00ED1EA5">
        <w:rPr>
          <w:sz w:val="20"/>
          <w:szCs w:val="20"/>
          <w:lang w:bidi="fr-FR"/>
        </w:rPr>
        <w:t>.</w:t>
      </w:r>
    </w:p>
    <w:p w14:paraId="69F257BF" w14:textId="77777777" w:rsidR="004C4251" w:rsidRPr="00ED1EA5" w:rsidRDefault="004C4251" w:rsidP="004C4251">
      <w:pPr>
        <w:rPr>
          <w:sz w:val="20"/>
          <w:szCs w:val="20"/>
          <w:lang w:val="fr-BE"/>
        </w:rPr>
      </w:pPr>
    </w:p>
    <w:p w14:paraId="699CE436" w14:textId="6F957CCB" w:rsidR="004C4251" w:rsidRPr="00ED1EA5" w:rsidRDefault="004C4251" w:rsidP="004C4251">
      <w:pPr>
        <w:rPr>
          <w:sz w:val="20"/>
          <w:szCs w:val="20"/>
          <w:lang w:val="fr-BE"/>
        </w:rPr>
      </w:pPr>
      <w:r w:rsidRPr="00ED1EA5">
        <w:rPr>
          <w:sz w:val="20"/>
          <w:szCs w:val="20"/>
          <w:lang w:bidi="fr-FR"/>
        </w:rPr>
        <w:t xml:space="preserve">Vous trouverez sur le site web </w:t>
      </w:r>
      <w:hyperlink r:id="rId29" w:history="1">
        <w:r w:rsidRPr="004D3998">
          <w:rPr>
            <w:rStyle w:val="Lienhypertexte"/>
            <w:szCs w:val="20"/>
            <w:lang w:bidi="fr-FR"/>
          </w:rPr>
          <w:t>www.volta-org.be</w:t>
        </w:r>
      </w:hyperlink>
      <w:r w:rsidRPr="00ED1EA5">
        <w:rPr>
          <w:sz w:val="20"/>
          <w:szCs w:val="20"/>
          <w:lang w:bidi="fr-FR"/>
        </w:rPr>
        <w:t xml:space="preserve"> toutes les informations et les différents formulaires pour faciliter l’accueil.</w:t>
      </w:r>
    </w:p>
    <w:p w14:paraId="24CE3C1C" w14:textId="77777777" w:rsidR="004C4251" w:rsidRPr="008170A0" w:rsidRDefault="004C4251">
      <w:pPr>
        <w:rPr>
          <w:lang w:val="fr-BE"/>
        </w:rPr>
      </w:pPr>
      <w:r>
        <w:rPr>
          <w:lang w:bidi="fr-FR"/>
        </w:rPr>
        <w:br w:type="page"/>
      </w:r>
    </w:p>
    <w:p w14:paraId="2308509B" w14:textId="2FE49FDC" w:rsidR="004C4251" w:rsidRPr="008170A0" w:rsidRDefault="004C4251" w:rsidP="004C4251">
      <w:pPr>
        <w:pStyle w:val="Titre1"/>
        <w:rPr>
          <w:lang w:val="fr-BE"/>
        </w:rPr>
      </w:pPr>
      <w:bookmarkStart w:id="44" w:name="_Toc108016721"/>
      <w:r w:rsidRPr="0000207C">
        <w:rPr>
          <w:lang w:val="fr-FR" w:bidi="fr-FR"/>
        </w:rPr>
        <w:lastRenderedPageBreak/>
        <w:t>Annexe 1 : checklist employeur</w:t>
      </w:r>
      <w:bookmarkEnd w:id="44"/>
    </w:p>
    <w:p w14:paraId="686D151D" w14:textId="77777777" w:rsidR="004C4251" w:rsidRPr="00ED1EA5" w:rsidRDefault="004C4251" w:rsidP="004C4251">
      <w:pPr>
        <w:rPr>
          <w:sz w:val="20"/>
          <w:szCs w:val="20"/>
          <w:lang w:val="fr-BE"/>
        </w:rPr>
      </w:pPr>
      <w:r w:rsidRPr="00ED1EA5">
        <w:rPr>
          <w:sz w:val="20"/>
          <w:szCs w:val="20"/>
          <w:lang w:bidi="fr-FR"/>
        </w:rPr>
        <w:t>Cochez les étapes que vous avez déjà franchies. Cela vous aidera à bien organiser l’accueil.</w:t>
      </w:r>
    </w:p>
    <w:p w14:paraId="3BCFDC5E" w14:textId="6DDAE447" w:rsidR="004C4251" w:rsidRPr="00ED1EA5" w:rsidRDefault="004C4251" w:rsidP="004C4251">
      <w:pPr>
        <w:rPr>
          <w:sz w:val="20"/>
          <w:szCs w:val="20"/>
          <w:lang w:val="fr-BE"/>
        </w:rPr>
      </w:pPr>
      <w:r w:rsidRPr="00ED1EA5">
        <w:rPr>
          <w:sz w:val="20"/>
          <w:szCs w:val="20"/>
          <w:lang w:bidi="fr-FR"/>
        </w:rPr>
        <w:t xml:space="preserve">La liste peut être également </w:t>
      </w:r>
      <w:r w:rsidR="00E174D1" w:rsidRPr="00ED1EA5">
        <w:rPr>
          <w:sz w:val="20"/>
          <w:szCs w:val="20"/>
          <w:lang w:bidi="fr-FR"/>
        </w:rPr>
        <w:t xml:space="preserve">utilisée </w:t>
      </w:r>
      <w:r w:rsidRPr="00ED1EA5">
        <w:rPr>
          <w:sz w:val="20"/>
          <w:szCs w:val="20"/>
          <w:lang w:bidi="fr-FR"/>
        </w:rPr>
        <w:t>en format digital.</w:t>
      </w:r>
    </w:p>
    <w:p w14:paraId="3045CC07" w14:textId="77777777" w:rsidR="004C4251" w:rsidRPr="00ED1EA5" w:rsidRDefault="004C4251" w:rsidP="004C4251">
      <w:pPr>
        <w:rPr>
          <w:sz w:val="20"/>
          <w:szCs w:val="20"/>
          <w:lang w:val="fr-BE"/>
        </w:rPr>
      </w:pPr>
    </w:p>
    <w:p w14:paraId="00B10622" w14:textId="1AF9B108" w:rsidR="004C4251" w:rsidRPr="00ED1EA5" w:rsidRDefault="004C4251" w:rsidP="004C4251">
      <w:pPr>
        <w:rPr>
          <w:b/>
          <w:bCs/>
          <w:sz w:val="20"/>
          <w:szCs w:val="20"/>
          <w:lang w:val="fr-BE"/>
        </w:rPr>
      </w:pPr>
      <w:r w:rsidRPr="00ED1EA5">
        <w:rPr>
          <w:b/>
          <w:sz w:val="20"/>
          <w:szCs w:val="20"/>
          <w:lang w:bidi="fr-FR"/>
        </w:rPr>
        <w:t>A.</w:t>
      </w:r>
      <w:r w:rsidRPr="00ED1EA5">
        <w:rPr>
          <w:b/>
          <w:sz w:val="20"/>
          <w:szCs w:val="20"/>
          <w:lang w:bidi="fr-FR"/>
        </w:rPr>
        <w:tab/>
        <w:t>INFORMATIONS GÉNÉRALES</w:t>
      </w:r>
    </w:p>
    <w:p w14:paraId="78094DC1" w14:textId="77777777" w:rsidR="004C4251" w:rsidRPr="00ED1EA5" w:rsidRDefault="004C4251" w:rsidP="004C4251">
      <w:pPr>
        <w:rPr>
          <w:b/>
          <w:bCs/>
          <w:sz w:val="20"/>
          <w:szCs w:val="20"/>
          <w:lang w:val="fr-BE"/>
        </w:rPr>
      </w:pPr>
    </w:p>
    <w:p w14:paraId="2244F4CF" w14:textId="77777777" w:rsidR="004C4251" w:rsidRPr="00ED1EA5" w:rsidRDefault="004C4251" w:rsidP="004C4251">
      <w:pPr>
        <w:rPr>
          <w:sz w:val="20"/>
          <w:szCs w:val="20"/>
          <w:lang w:val="fr-BE"/>
        </w:rPr>
      </w:pPr>
      <w:r w:rsidRPr="00ED1EA5">
        <w:rPr>
          <w:sz w:val="20"/>
          <w:szCs w:val="20"/>
          <w:lang w:bidi="fr-FR"/>
        </w:rPr>
        <w:t>1.</w:t>
      </w:r>
      <w:r w:rsidRPr="00ED1EA5">
        <w:rPr>
          <w:sz w:val="20"/>
          <w:szCs w:val="20"/>
          <w:lang w:bidi="fr-FR"/>
        </w:rPr>
        <w:tab/>
        <w:t>Présentation de l’entreprise</w:t>
      </w:r>
    </w:p>
    <w:p w14:paraId="4A70745A" w14:textId="77777777" w:rsidR="004C4251" w:rsidRPr="00ED1EA5" w:rsidRDefault="004C4251" w:rsidP="004C4251">
      <w:pPr>
        <w:ind w:left="709"/>
        <w:rPr>
          <w:sz w:val="20"/>
          <w:szCs w:val="20"/>
          <w:lang w:val="fr-BE"/>
        </w:rPr>
      </w:pPr>
      <w:r w:rsidRPr="00ED1EA5">
        <w:rPr>
          <w:sz w:val="20"/>
          <w:szCs w:val="20"/>
          <w:lang w:bidi="fr-FR"/>
        </w:rPr>
        <w:t>☐ Mission/vision</w:t>
      </w:r>
    </w:p>
    <w:p w14:paraId="572C8D27" w14:textId="01746BB6" w:rsidR="004C4251" w:rsidRPr="00ED1EA5" w:rsidRDefault="004C4251" w:rsidP="004C4251">
      <w:pPr>
        <w:ind w:left="709"/>
        <w:rPr>
          <w:sz w:val="20"/>
          <w:szCs w:val="20"/>
          <w:lang w:val="fr-BE"/>
        </w:rPr>
      </w:pPr>
      <w:r w:rsidRPr="00ED1EA5">
        <w:rPr>
          <w:sz w:val="20"/>
          <w:szCs w:val="20"/>
          <w:lang w:bidi="fr-FR"/>
        </w:rPr>
        <w:t xml:space="preserve">☐ Valeurs et </w:t>
      </w:r>
      <w:r w:rsidR="00E174D1" w:rsidRPr="00ED1EA5">
        <w:rPr>
          <w:sz w:val="20"/>
          <w:szCs w:val="20"/>
          <w:lang w:bidi="fr-FR"/>
        </w:rPr>
        <w:t>règles</w:t>
      </w:r>
    </w:p>
    <w:p w14:paraId="632FFB44" w14:textId="77777777" w:rsidR="004C4251" w:rsidRPr="00ED1EA5" w:rsidRDefault="004C4251" w:rsidP="004C4251">
      <w:pPr>
        <w:ind w:left="709"/>
        <w:rPr>
          <w:sz w:val="20"/>
          <w:szCs w:val="20"/>
          <w:lang w:val="fr-BE"/>
        </w:rPr>
      </w:pPr>
      <w:r w:rsidRPr="00ED1EA5">
        <w:rPr>
          <w:sz w:val="20"/>
          <w:szCs w:val="20"/>
          <w:lang w:bidi="fr-FR"/>
        </w:rPr>
        <w:t>☐ Historique</w:t>
      </w:r>
    </w:p>
    <w:p w14:paraId="42C74156" w14:textId="08D52ADD" w:rsidR="004C4251" w:rsidRPr="00ED1EA5" w:rsidRDefault="004C4251" w:rsidP="004C4251">
      <w:pPr>
        <w:ind w:left="709"/>
        <w:rPr>
          <w:sz w:val="20"/>
          <w:szCs w:val="20"/>
          <w:lang w:val="fr-BE"/>
        </w:rPr>
      </w:pPr>
      <w:r w:rsidRPr="00ED1EA5">
        <w:rPr>
          <w:sz w:val="20"/>
          <w:szCs w:val="20"/>
          <w:lang w:bidi="fr-FR"/>
        </w:rPr>
        <w:t xml:space="preserve">☐ </w:t>
      </w:r>
      <w:r w:rsidR="00730DF0" w:rsidRPr="00ED1EA5">
        <w:rPr>
          <w:sz w:val="20"/>
          <w:szCs w:val="20"/>
          <w:lang w:bidi="fr-FR"/>
        </w:rPr>
        <w:t>A</w:t>
      </w:r>
      <w:r w:rsidRPr="00ED1EA5">
        <w:rPr>
          <w:sz w:val="20"/>
          <w:szCs w:val="20"/>
          <w:lang w:bidi="fr-FR"/>
        </w:rPr>
        <w:t xml:space="preserve">ctivité, emploi, </w:t>
      </w:r>
      <w:r w:rsidR="00730DF0" w:rsidRPr="00ED1EA5">
        <w:rPr>
          <w:sz w:val="20"/>
          <w:szCs w:val="20"/>
          <w:lang w:bidi="fr-FR"/>
        </w:rPr>
        <w:t>p</w:t>
      </w:r>
      <w:r w:rsidRPr="00ED1EA5">
        <w:rPr>
          <w:sz w:val="20"/>
          <w:szCs w:val="20"/>
          <w:lang w:bidi="fr-FR"/>
        </w:rPr>
        <w:t>roduits et/ou services</w:t>
      </w:r>
    </w:p>
    <w:p w14:paraId="6E66C4C7" w14:textId="4DF1B0E4" w:rsidR="00EC5396" w:rsidRPr="00ED1EA5" w:rsidRDefault="004C4251" w:rsidP="00EC5396">
      <w:pPr>
        <w:ind w:left="709"/>
        <w:rPr>
          <w:sz w:val="20"/>
          <w:szCs w:val="20"/>
          <w:lang w:val="fr-BE"/>
        </w:rPr>
      </w:pPr>
      <w:r w:rsidRPr="00ED1EA5">
        <w:rPr>
          <w:sz w:val="20"/>
          <w:szCs w:val="20"/>
          <w:lang w:bidi="fr-FR"/>
        </w:rPr>
        <w:t xml:space="preserve">☐ </w:t>
      </w:r>
      <w:r w:rsidR="00730DF0" w:rsidRPr="00ED1EA5">
        <w:rPr>
          <w:sz w:val="20"/>
          <w:szCs w:val="20"/>
          <w:lang w:bidi="fr-FR"/>
        </w:rPr>
        <w:t>D</w:t>
      </w:r>
      <w:r w:rsidRPr="00ED1EA5">
        <w:rPr>
          <w:sz w:val="20"/>
          <w:szCs w:val="20"/>
          <w:lang w:bidi="fr-FR"/>
        </w:rPr>
        <w:t>ifférents départements</w:t>
      </w:r>
    </w:p>
    <w:p w14:paraId="1D946F71" w14:textId="77777777" w:rsidR="00EC5396" w:rsidRPr="00ED1EA5" w:rsidRDefault="00EC5396" w:rsidP="00EC5396">
      <w:pPr>
        <w:ind w:left="709"/>
        <w:rPr>
          <w:sz w:val="20"/>
          <w:szCs w:val="20"/>
          <w:lang w:val="fr-BE"/>
        </w:rPr>
      </w:pPr>
    </w:p>
    <w:p w14:paraId="4C0C5EA4" w14:textId="5BF506E3" w:rsidR="004C4251" w:rsidRPr="00ED1EA5" w:rsidRDefault="00EC5396" w:rsidP="00EC5396">
      <w:pPr>
        <w:rPr>
          <w:sz w:val="20"/>
          <w:szCs w:val="20"/>
          <w:lang w:val="fr-BE"/>
        </w:rPr>
      </w:pPr>
      <w:r w:rsidRPr="00ED1EA5">
        <w:rPr>
          <w:sz w:val="20"/>
          <w:szCs w:val="20"/>
          <w:lang w:bidi="fr-FR"/>
        </w:rPr>
        <w:t>2.</w:t>
      </w:r>
      <w:r w:rsidRPr="00ED1EA5">
        <w:rPr>
          <w:sz w:val="20"/>
          <w:szCs w:val="20"/>
          <w:lang w:bidi="fr-FR"/>
        </w:rPr>
        <w:tab/>
        <w:t xml:space="preserve">Présentation des </w:t>
      </w:r>
      <w:r w:rsidR="00E174D1" w:rsidRPr="00ED1EA5">
        <w:rPr>
          <w:sz w:val="20"/>
          <w:szCs w:val="20"/>
          <w:lang w:bidi="fr-FR"/>
        </w:rPr>
        <w:t>fonctions</w:t>
      </w:r>
      <w:r w:rsidR="00877293" w:rsidRPr="00ED1EA5">
        <w:rPr>
          <w:sz w:val="20"/>
          <w:szCs w:val="20"/>
          <w:lang w:bidi="fr-FR"/>
        </w:rPr>
        <w:t xml:space="preserve"> </w:t>
      </w:r>
      <w:r w:rsidRPr="00ED1EA5">
        <w:rPr>
          <w:sz w:val="20"/>
          <w:szCs w:val="20"/>
          <w:lang w:bidi="fr-FR"/>
        </w:rPr>
        <w:t>clés</w:t>
      </w:r>
    </w:p>
    <w:p w14:paraId="1197887B" w14:textId="2482A8D7" w:rsidR="004C4251" w:rsidRPr="00ED1EA5" w:rsidRDefault="00FE4EE4" w:rsidP="004C4251">
      <w:pPr>
        <w:rPr>
          <w:sz w:val="20"/>
          <w:szCs w:val="20"/>
          <w:lang w:bidi="fr-FR"/>
        </w:rPr>
      </w:pPr>
      <w:r w:rsidRPr="00ED1EA5">
        <w:rPr>
          <w:sz w:val="20"/>
          <w:szCs w:val="20"/>
          <w:lang w:val="fr-BE"/>
        </w:rPr>
        <w:tab/>
      </w:r>
      <w:r w:rsidRPr="00ED1EA5">
        <w:rPr>
          <w:sz w:val="20"/>
          <w:szCs w:val="20"/>
          <w:lang w:bidi="fr-FR"/>
        </w:rPr>
        <w:t>☐</w:t>
      </w:r>
    </w:p>
    <w:p w14:paraId="43940CD5" w14:textId="77777777" w:rsidR="00FE4EE4" w:rsidRPr="00ED1EA5" w:rsidRDefault="00FE4EE4" w:rsidP="004C4251">
      <w:pPr>
        <w:rPr>
          <w:sz w:val="20"/>
          <w:szCs w:val="20"/>
          <w:lang w:val="fr-BE"/>
        </w:rPr>
      </w:pPr>
    </w:p>
    <w:p w14:paraId="7D5B946C" w14:textId="6E411C94" w:rsidR="004C4251" w:rsidRPr="00ED1EA5" w:rsidRDefault="00EC5396" w:rsidP="004C4251">
      <w:pPr>
        <w:rPr>
          <w:sz w:val="20"/>
          <w:szCs w:val="20"/>
          <w:lang w:val="fr-BE"/>
        </w:rPr>
      </w:pPr>
      <w:r w:rsidRPr="00ED1EA5">
        <w:rPr>
          <w:sz w:val="20"/>
          <w:szCs w:val="20"/>
          <w:lang w:bidi="fr-FR"/>
        </w:rPr>
        <w:t>3.</w:t>
      </w:r>
      <w:r w:rsidRPr="00ED1EA5">
        <w:rPr>
          <w:sz w:val="20"/>
          <w:szCs w:val="20"/>
          <w:lang w:bidi="fr-FR"/>
        </w:rPr>
        <w:tab/>
        <w:t>Contenu du job</w:t>
      </w:r>
    </w:p>
    <w:p w14:paraId="3D59E6D9" w14:textId="77777777" w:rsidR="004C4251" w:rsidRPr="00ED1EA5" w:rsidRDefault="004C4251" w:rsidP="004C4251">
      <w:pPr>
        <w:ind w:left="709"/>
        <w:rPr>
          <w:sz w:val="20"/>
          <w:szCs w:val="20"/>
          <w:lang w:val="fr-BE"/>
        </w:rPr>
      </w:pPr>
      <w:r w:rsidRPr="00ED1EA5">
        <w:rPr>
          <w:sz w:val="20"/>
          <w:szCs w:val="20"/>
          <w:lang w:bidi="fr-FR"/>
        </w:rPr>
        <w:t>☐ Tâches</w:t>
      </w:r>
    </w:p>
    <w:p w14:paraId="3CF9F729" w14:textId="77777777" w:rsidR="004C4251" w:rsidRPr="00ED1EA5" w:rsidRDefault="004C4251" w:rsidP="004C4251">
      <w:pPr>
        <w:rPr>
          <w:sz w:val="20"/>
          <w:szCs w:val="20"/>
          <w:lang w:val="fr-BE"/>
        </w:rPr>
      </w:pPr>
    </w:p>
    <w:p w14:paraId="5C8BC20D" w14:textId="347E2758" w:rsidR="004C4251" w:rsidRPr="00ED1EA5" w:rsidRDefault="00EC5396" w:rsidP="004C4251">
      <w:pPr>
        <w:rPr>
          <w:sz w:val="20"/>
          <w:szCs w:val="20"/>
          <w:lang w:val="fr-BE"/>
        </w:rPr>
      </w:pPr>
      <w:r w:rsidRPr="00ED1EA5">
        <w:rPr>
          <w:sz w:val="20"/>
          <w:szCs w:val="20"/>
          <w:lang w:bidi="fr-FR"/>
        </w:rPr>
        <w:t>4.</w:t>
      </w:r>
      <w:r w:rsidRPr="00ED1EA5">
        <w:rPr>
          <w:sz w:val="20"/>
          <w:szCs w:val="20"/>
          <w:lang w:bidi="fr-FR"/>
        </w:rPr>
        <w:tab/>
        <w:t>Rémunération</w:t>
      </w:r>
    </w:p>
    <w:p w14:paraId="78A0449C" w14:textId="77777777" w:rsidR="004C4251" w:rsidRPr="00ED1EA5" w:rsidRDefault="004C4251" w:rsidP="004C4251">
      <w:pPr>
        <w:ind w:left="709"/>
        <w:rPr>
          <w:sz w:val="20"/>
          <w:szCs w:val="20"/>
          <w:lang w:val="fr-BE"/>
        </w:rPr>
      </w:pPr>
      <w:r w:rsidRPr="00ED1EA5">
        <w:rPr>
          <w:sz w:val="20"/>
          <w:szCs w:val="20"/>
          <w:lang w:bidi="fr-FR"/>
        </w:rPr>
        <w:t>☐ Barème salarial</w:t>
      </w:r>
    </w:p>
    <w:p w14:paraId="37751759" w14:textId="77777777" w:rsidR="004C4251" w:rsidRPr="00ED1EA5" w:rsidRDefault="004C4251" w:rsidP="004C4251">
      <w:pPr>
        <w:ind w:left="709"/>
        <w:rPr>
          <w:sz w:val="20"/>
          <w:szCs w:val="20"/>
          <w:lang w:val="fr-BE"/>
        </w:rPr>
      </w:pPr>
      <w:r w:rsidRPr="00ED1EA5">
        <w:rPr>
          <w:sz w:val="20"/>
          <w:szCs w:val="20"/>
          <w:lang w:bidi="fr-FR"/>
        </w:rPr>
        <w:t>☐ Montant</w:t>
      </w:r>
    </w:p>
    <w:p w14:paraId="7B5EF723" w14:textId="750953DD" w:rsidR="004C4251" w:rsidRPr="00ED1EA5" w:rsidRDefault="004C4251" w:rsidP="009B5EE7">
      <w:pPr>
        <w:ind w:left="709"/>
        <w:rPr>
          <w:sz w:val="20"/>
          <w:szCs w:val="20"/>
          <w:lang w:val="fr-BE"/>
        </w:rPr>
      </w:pPr>
      <w:r w:rsidRPr="00ED1EA5">
        <w:rPr>
          <w:sz w:val="20"/>
          <w:szCs w:val="20"/>
          <w:lang w:bidi="fr-FR"/>
        </w:rPr>
        <w:t>☐ Ancienneté</w:t>
      </w:r>
    </w:p>
    <w:p w14:paraId="053BFAAC" w14:textId="77777777" w:rsidR="004C4251" w:rsidRPr="00ED1EA5" w:rsidRDefault="004C4251" w:rsidP="004C4251">
      <w:pPr>
        <w:ind w:left="709"/>
        <w:rPr>
          <w:sz w:val="20"/>
          <w:szCs w:val="20"/>
          <w:lang w:val="fr-BE"/>
        </w:rPr>
      </w:pPr>
      <w:r w:rsidRPr="00ED1EA5">
        <w:rPr>
          <w:sz w:val="20"/>
          <w:szCs w:val="20"/>
          <w:lang w:bidi="fr-FR"/>
        </w:rPr>
        <w:t>☐ Date paiement</w:t>
      </w:r>
    </w:p>
    <w:p w14:paraId="690C3CD3" w14:textId="540610E4" w:rsidR="004C4251" w:rsidRPr="00ED1EA5" w:rsidRDefault="004C4251" w:rsidP="004C4251">
      <w:pPr>
        <w:ind w:left="709"/>
        <w:rPr>
          <w:sz w:val="20"/>
          <w:szCs w:val="20"/>
          <w:lang w:val="fr-BE"/>
        </w:rPr>
      </w:pPr>
      <w:r w:rsidRPr="00ED1EA5">
        <w:rPr>
          <w:sz w:val="20"/>
          <w:szCs w:val="20"/>
          <w:lang w:bidi="fr-FR"/>
        </w:rPr>
        <w:t xml:space="preserve">☐ Avantages </w:t>
      </w:r>
      <w:r w:rsidR="00E174D1" w:rsidRPr="00ED1EA5">
        <w:rPr>
          <w:sz w:val="20"/>
          <w:szCs w:val="20"/>
          <w:lang w:bidi="fr-FR"/>
        </w:rPr>
        <w:t>extra-légaux</w:t>
      </w:r>
    </w:p>
    <w:p w14:paraId="1586482A" w14:textId="77777777" w:rsidR="004C4251" w:rsidRPr="00ED1EA5" w:rsidRDefault="004C4251" w:rsidP="004C4251">
      <w:pPr>
        <w:ind w:left="709"/>
        <w:rPr>
          <w:sz w:val="20"/>
          <w:szCs w:val="20"/>
          <w:lang w:val="fr-BE"/>
        </w:rPr>
      </w:pPr>
      <w:r w:rsidRPr="00ED1EA5">
        <w:rPr>
          <w:sz w:val="20"/>
          <w:szCs w:val="20"/>
          <w:lang w:bidi="fr-FR"/>
        </w:rPr>
        <w:t>☐ Primes</w:t>
      </w:r>
    </w:p>
    <w:p w14:paraId="5B8B411B" w14:textId="77777777" w:rsidR="004C4251" w:rsidRPr="00ED1EA5" w:rsidRDefault="004C4251" w:rsidP="004C4251">
      <w:pPr>
        <w:rPr>
          <w:sz w:val="20"/>
          <w:szCs w:val="20"/>
          <w:lang w:val="fr-BE"/>
        </w:rPr>
      </w:pPr>
    </w:p>
    <w:p w14:paraId="084D9E73" w14:textId="4302A40E" w:rsidR="004C4251" w:rsidRPr="00ED1EA5" w:rsidRDefault="00EC5396" w:rsidP="004C4251">
      <w:pPr>
        <w:rPr>
          <w:sz w:val="20"/>
          <w:szCs w:val="20"/>
          <w:lang w:val="fr-BE"/>
        </w:rPr>
      </w:pPr>
      <w:r w:rsidRPr="00ED1EA5">
        <w:rPr>
          <w:sz w:val="20"/>
          <w:szCs w:val="20"/>
          <w:lang w:bidi="fr-FR"/>
        </w:rPr>
        <w:t>5.</w:t>
      </w:r>
      <w:r w:rsidRPr="00ED1EA5">
        <w:rPr>
          <w:sz w:val="20"/>
          <w:szCs w:val="20"/>
          <w:lang w:bidi="fr-FR"/>
        </w:rPr>
        <w:tab/>
        <w:t>Horaire</w:t>
      </w:r>
    </w:p>
    <w:p w14:paraId="24C45C00" w14:textId="1EBE477F" w:rsidR="004C4251" w:rsidRPr="00ED1EA5" w:rsidRDefault="004C4251" w:rsidP="004C4251">
      <w:pPr>
        <w:ind w:left="709"/>
        <w:rPr>
          <w:sz w:val="20"/>
          <w:szCs w:val="20"/>
          <w:lang w:val="fr-BE"/>
        </w:rPr>
      </w:pPr>
      <w:r w:rsidRPr="00ED1EA5">
        <w:rPr>
          <w:sz w:val="20"/>
          <w:szCs w:val="20"/>
          <w:lang w:bidi="fr-FR"/>
        </w:rPr>
        <w:t>☐ Y a-t-il un système d’équipes</w:t>
      </w:r>
      <w:r w:rsidR="00452C7C" w:rsidRPr="00ED1EA5">
        <w:rPr>
          <w:sz w:val="20"/>
          <w:szCs w:val="20"/>
          <w:lang w:bidi="fr-FR"/>
        </w:rPr>
        <w:t> </w:t>
      </w:r>
      <w:r w:rsidRPr="00ED1EA5">
        <w:rPr>
          <w:sz w:val="20"/>
          <w:szCs w:val="20"/>
          <w:lang w:bidi="fr-FR"/>
        </w:rPr>
        <w:t>? Si oui, quels sont les horaires et les rotations</w:t>
      </w:r>
      <w:r w:rsidR="00730DF0" w:rsidRPr="00ED1EA5">
        <w:rPr>
          <w:sz w:val="20"/>
          <w:szCs w:val="20"/>
          <w:lang w:bidi="fr-FR"/>
        </w:rPr>
        <w:t> ?</w:t>
      </w:r>
    </w:p>
    <w:p w14:paraId="1C0A24A6" w14:textId="77777777" w:rsidR="004C4251" w:rsidRPr="00ED1EA5" w:rsidRDefault="004C4251" w:rsidP="004C4251">
      <w:pPr>
        <w:ind w:left="709"/>
        <w:rPr>
          <w:sz w:val="20"/>
          <w:szCs w:val="20"/>
          <w:lang w:val="fr-BE"/>
        </w:rPr>
      </w:pPr>
      <w:r w:rsidRPr="00ED1EA5">
        <w:rPr>
          <w:sz w:val="20"/>
          <w:szCs w:val="20"/>
          <w:lang w:bidi="fr-FR"/>
        </w:rPr>
        <w:t>☐ Travail du week-end</w:t>
      </w:r>
    </w:p>
    <w:p w14:paraId="4C2CB411" w14:textId="07B740B8" w:rsidR="004C4251" w:rsidRPr="00ED1EA5" w:rsidRDefault="004C4251" w:rsidP="004C4251">
      <w:pPr>
        <w:ind w:left="709"/>
        <w:rPr>
          <w:sz w:val="20"/>
          <w:szCs w:val="20"/>
          <w:lang w:val="fr-BE"/>
        </w:rPr>
      </w:pPr>
      <w:r w:rsidRPr="00ED1EA5">
        <w:rPr>
          <w:sz w:val="20"/>
          <w:szCs w:val="20"/>
          <w:lang w:bidi="fr-FR"/>
        </w:rPr>
        <w:t>☐ Un repos compensatoire payé est-il mis en œuvre</w:t>
      </w:r>
      <w:r w:rsidR="00452C7C" w:rsidRPr="00ED1EA5">
        <w:rPr>
          <w:sz w:val="20"/>
          <w:szCs w:val="20"/>
          <w:lang w:bidi="fr-FR"/>
        </w:rPr>
        <w:t> </w:t>
      </w:r>
      <w:r w:rsidRPr="00ED1EA5">
        <w:rPr>
          <w:sz w:val="20"/>
          <w:szCs w:val="20"/>
          <w:lang w:bidi="fr-FR"/>
        </w:rPr>
        <w:t>?</w:t>
      </w:r>
    </w:p>
    <w:p w14:paraId="6A04E01E" w14:textId="0AC45A89" w:rsidR="004C4251" w:rsidRPr="00ED1EA5" w:rsidRDefault="004C4251" w:rsidP="004C4251">
      <w:pPr>
        <w:ind w:left="709"/>
        <w:rPr>
          <w:sz w:val="20"/>
          <w:szCs w:val="20"/>
          <w:lang w:val="fr-BE"/>
        </w:rPr>
      </w:pPr>
      <w:r w:rsidRPr="00ED1EA5">
        <w:rPr>
          <w:sz w:val="20"/>
          <w:szCs w:val="20"/>
          <w:lang w:bidi="fr-FR"/>
        </w:rPr>
        <w:t>☐ Comment sont compensées les heures supplémentaires</w:t>
      </w:r>
      <w:r w:rsidR="00452C7C" w:rsidRPr="00ED1EA5">
        <w:rPr>
          <w:sz w:val="20"/>
          <w:szCs w:val="20"/>
          <w:lang w:bidi="fr-FR"/>
        </w:rPr>
        <w:t> </w:t>
      </w:r>
      <w:r w:rsidRPr="00ED1EA5">
        <w:rPr>
          <w:sz w:val="20"/>
          <w:szCs w:val="20"/>
          <w:lang w:bidi="fr-FR"/>
        </w:rPr>
        <w:t>?</w:t>
      </w:r>
    </w:p>
    <w:p w14:paraId="5816C6F9" w14:textId="77777777" w:rsidR="004C4251" w:rsidRPr="00ED1EA5" w:rsidRDefault="004C4251" w:rsidP="004C4251">
      <w:pPr>
        <w:rPr>
          <w:sz w:val="20"/>
          <w:szCs w:val="20"/>
          <w:lang w:val="fr-BE"/>
        </w:rPr>
      </w:pPr>
    </w:p>
    <w:p w14:paraId="7CDC23C2" w14:textId="117ABD40" w:rsidR="004C4251" w:rsidRPr="00ED1EA5" w:rsidRDefault="00EC5396" w:rsidP="004C4251">
      <w:pPr>
        <w:rPr>
          <w:sz w:val="20"/>
          <w:szCs w:val="20"/>
          <w:lang w:val="fr-BE"/>
        </w:rPr>
      </w:pPr>
      <w:r w:rsidRPr="00ED1EA5">
        <w:rPr>
          <w:sz w:val="20"/>
          <w:szCs w:val="20"/>
          <w:lang w:bidi="fr-FR"/>
        </w:rPr>
        <w:t>6.</w:t>
      </w:r>
      <w:r w:rsidRPr="00ED1EA5">
        <w:rPr>
          <w:sz w:val="20"/>
          <w:szCs w:val="20"/>
          <w:lang w:bidi="fr-FR"/>
        </w:rPr>
        <w:tab/>
        <w:t>Absences</w:t>
      </w:r>
    </w:p>
    <w:p w14:paraId="2454B97F" w14:textId="767E906F" w:rsidR="004C4251" w:rsidRPr="00ED1EA5" w:rsidRDefault="004C4251" w:rsidP="004C4251">
      <w:pPr>
        <w:ind w:left="709"/>
        <w:rPr>
          <w:sz w:val="20"/>
          <w:szCs w:val="20"/>
          <w:lang w:val="fr-BE"/>
        </w:rPr>
      </w:pPr>
      <w:r w:rsidRPr="00ED1EA5">
        <w:rPr>
          <w:sz w:val="20"/>
          <w:szCs w:val="20"/>
          <w:lang w:bidi="fr-FR"/>
        </w:rPr>
        <w:t>☐ Que faire en cas de maladie</w:t>
      </w:r>
      <w:r w:rsidR="00452C7C" w:rsidRPr="00ED1EA5">
        <w:rPr>
          <w:sz w:val="20"/>
          <w:szCs w:val="20"/>
          <w:lang w:bidi="fr-FR"/>
        </w:rPr>
        <w:t> </w:t>
      </w:r>
      <w:r w:rsidRPr="00ED1EA5">
        <w:rPr>
          <w:sz w:val="20"/>
          <w:szCs w:val="20"/>
          <w:lang w:bidi="fr-FR"/>
        </w:rPr>
        <w:t>?</w:t>
      </w:r>
    </w:p>
    <w:p w14:paraId="615D05E4" w14:textId="43300758" w:rsidR="004C4251" w:rsidRPr="00ED1EA5" w:rsidRDefault="004C4251" w:rsidP="004C4251">
      <w:pPr>
        <w:ind w:left="709"/>
        <w:rPr>
          <w:sz w:val="20"/>
          <w:szCs w:val="20"/>
          <w:lang w:val="fr-BE"/>
        </w:rPr>
      </w:pPr>
      <w:r w:rsidRPr="00ED1EA5">
        <w:rPr>
          <w:sz w:val="20"/>
          <w:szCs w:val="20"/>
          <w:lang w:bidi="fr-FR"/>
        </w:rPr>
        <w:t xml:space="preserve">☐ Que faire en cas d’accident </w:t>
      </w:r>
      <w:r w:rsidR="00E174D1" w:rsidRPr="00ED1EA5">
        <w:rPr>
          <w:sz w:val="20"/>
          <w:szCs w:val="20"/>
          <w:lang w:bidi="fr-FR"/>
        </w:rPr>
        <w:t xml:space="preserve">de </w:t>
      </w:r>
      <w:r w:rsidRPr="00ED1EA5">
        <w:rPr>
          <w:sz w:val="20"/>
          <w:szCs w:val="20"/>
          <w:lang w:bidi="fr-FR"/>
        </w:rPr>
        <w:t>travail</w:t>
      </w:r>
      <w:r w:rsidR="00452C7C" w:rsidRPr="00ED1EA5">
        <w:rPr>
          <w:sz w:val="20"/>
          <w:szCs w:val="20"/>
          <w:lang w:bidi="fr-FR"/>
        </w:rPr>
        <w:t> </w:t>
      </w:r>
      <w:r w:rsidRPr="00ED1EA5">
        <w:rPr>
          <w:sz w:val="20"/>
          <w:szCs w:val="20"/>
          <w:lang w:bidi="fr-FR"/>
        </w:rPr>
        <w:t>?</w:t>
      </w:r>
    </w:p>
    <w:p w14:paraId="48B7E3FA" w14:textId="47C59105" w:rsidR="004C4251" w:rsidRPr="00ED1EA5" w:rsidRDefault="004C4251" w:rsidP="004C4251">
      <w:pPr>
        <w:ind w:left="709"/>
        <w:rPr>
          <w:sz w:val="20"/>
          <w:szCs w:val="20"/>
          <w:lang w:val="fr-BE"/>
        </w:rPr>
      </w:pPr>
      <w:r w:rsidRPr="00ED1EA5">
        <w:rPr>
          <w:sz w:val="20"/>
          <w:szCs w:val="20"/>
          <w:lang w:bidi="fr-FR"/>
        </w:rPr>
        <w:t>☐ Congé et repos compensatoire</w:t>
      </w:r>
    </w:p>
    <w:p w14:paraId="51B1DA17" w14:textId="1897BA87" w:rsidR="004C4251" w:rsidRPr="00ED1EA5" w:rsidRDefault="004C4251" w:rsidP="004C4251">
      <w:pPr>
        <w:ind w:left="709"/>
        <w:rPr>
          <w:sz w:val="20"/>
          <w:szCs w:val="20"/>
          <w:lang w:val="fr-BE"/>
        </w:rPr>
      </w:pPr>
      <w:r w:rsidRPr="00ED1EA5">
        <w:rPr>
          <w:sz w:val="20"/>
          <w:szCs w:val="20"/>
          <w:lang w:bidi="fr-FR"/>
        </w:rPr>
        <w:t>☐ Jours fériés</w:t>
      </w:r>
    </w:p>
    <w:p w14:paraId="548391E8" w14:textId="77777777" w:rsidR="005C0B88" w:rsidRPr="00ED1EA5" w:rsidRDefault="005C0B88" w:rsidP="005C0B88">
      <w:pPr>
        <w:ind w:left="709"/>
        <w:rPr>
          <w:sz w:val="20"/>
          <w:szCs w:val="20"/>
          <w:lang w:val="fr-BE"/>
        </w:rPr>
      </w:pPr>
      <w:r w:rsidRPr="00ED1EA5">
        <w:rPr>
          <w:sz w:val="20"/>
          <w:szCs w:val="20"/>
          <w:lang w:bidi="fr-FR"/>
        </w:rPr>
        <w:t>☐ Congé de paternité ou congé de naissance</w:t>
      </w:r>
    </w:p>
    <w:p w14:paraId="2F089041" w14:textId="5A0C02C8" w:rsidR="004C4251" w:rsidRPr="00ED1EA5" w:rsidRDefault="004C4251" w:rsidP="004C4251">
      <w:pPr>
        <w:ind w:left="709"/>
        <w:rPr>
          <w:sz w:val="20"/>
          <w:szCs w:val="20"/>
          <w:lang w:val="fr-BE"/>
        </w:rPr>
      </w:pPr>
      <w:r w:rsidRPr="00ED1EA5">
        <w:rPr>
          <w:sz w:val="20"/>
          <w:szCs w:val="20"/>
          <w:lang w:bidi="fr-FR"/>
        </w:rPr>
        <w:t>☐ Congé de maternité</w:t>
      </w:r>
    </w:p>
    <w:p w14:paraId="59266AA2" w14:textId="2023CDB7" w:rsidR="005C0B88" w:rsidRPr="00ED1EA5" w:rsidRDefault="005C0B88" w:rsidP="005C0B88">
      <w:pPr>
        <w:ind w:left="709"/>
        <w:rPr>
          <w:sz w:val="20"/>
          <w:szCs w:val="20"/>
          <w:lang w:val="fr-BE"/>
        </w:rPr>
      </w:pPr>
      <w:r w:rsidRPr="00ED1EA5">
        <w:rPr>
          <w:sz w:val="20"/>
          <w:szCs w:val="20"/>
          <w:lang w:bidi="fr-FR"/>
        </w:rPr>
        <w:t>☐ Pauses d’allaitement</w:t>
      </w:r>
    </w:p>
    <w:p w14:paraId="7692D6AA" w14:textId="1FA5E6F7" w:rsidR="004C4251" w:rsidRPr="00ED1EA5" w:rsidRDefault="004C4251" w:rsidP="004C4251">
      <w:pPr>
        <w:ind w:left="709"/>
        <w:rPr>
          <w:sz w:val="20"/>
          <w:szCs w:val="20"/>
          <w:lang w:val="fr-BE"/>
        </w:rPr>
      </w:pPr>
      <w:r w:rsidRPr="00ED1EA5">
        <w:rPr>
          <w:sz w:val="20"/>
          <w:szCs w:val="20"/>
          <w:lang w:bidi="fr-FR"/>
        </w:rPr>
        <w:t>☐ Petit chômage</w:t>
      </w:r>
    </w:p>
    <w:p w14:paraId="3A9A4FFF" w14:textId="77777777" w:rsidR="00EC5396" w:rsidRPr="00ED1EA5" w:rsidRDefault="00EC5396" w:rsidP="004C4251">
      <w:pPr>
        <w:ind w:left="709"/>
        <w:rPr>
          <w:sz w:val="20"/>
          <w:szCs w:val="20"/>
          <w:lang w:val="fr-BE"/>
        </w:rPr>
      </w:pPr>
    </w:p>
    <w:p w14:paraId="7A423BC7" w14:textId="5C7F6DD8" w:rsidR="004C4251" w:rsidRPr="00ED1EA5" w:rsidRDefault="00EC5396" w:rsidP="004C4251">
      <w:pPr>
        <w:rPr>
          <w:sz w:val="20"/>
          <w:szCs w:val="20"/>
          <w:lang w:val="fr-BE"/>
        </w:rPr>
      </w:pPr>
      <w:r w:rsidRPr="00ED1EA5">
        <w:rPr>
          <w:sz w:val="20"/>
          <w:szCs w:val="20"/>
          <w:lang w:bidi="fr-FR"/>
        </w:rPr>
        <w:t>7.</w:t>
      </w:r>
      <w:r w:rsidRPr="00ED1EA5">
        <w:rPr>
          <w:sz w:val="20"/>
          <w:szCs w:val="20"/>
          <w:lang w:bidi="fr-FR"/>
        </w:rPr>
        <w:tab/>
        <w:t>Indemnités de mobilité et de déplacement</w:t>
      </w:r>
    </w:p>
    <w:p w14:paraId="59FC4398" w14:textId="77777777" w:rsidR="004C4251" w:rsidRPr="00ED1EA5" w:rsidRDefault="004C4251" w:rsidP="004C4251">
      <w:pPr>
        <w:ind w:left="709"/>
        <w:rPr>
          <w:sz w:val="20"/>
          <w:szCs w:val="20"/>
          <w:lang w:val="fr-BE"/>
        </w:rPr>
      </w:pPr>
      <w:r w:rsidRPr="00ED1EA5">
        <w:rPr>
          <w:sz w:val="20"/>
          <w:szCs w:val="20"/>
          <w:lang w:bidi="fr-FR"/>
        </w:rPr>
        <w:t>☐ Indemnités de mobilité</w:t>
      </w:r>
    </w:p>
    <w:p w14:paraId="3DB9F343" w14:textId="77777777" w:rsidR="004C4251" w:rsidRPr="00ED1EA5" w:rsidRDefault="004C4251" w:rsidP="004C4251">
      <w:pPr>
        <w:ind w:left="709"/>
        <w:rPr>
          <w:sz w:val="20"/>
          <w:szCs w:val="20"/>
          <w:lang w:val="fr-BE"/>
        </w:rPr>
      </w:pPr>
      <w:r w:rsidRPr="00ED1EA5">
        <w:rPr>
          <w:sz w:val="20"/>
          <w:szCs w:val="20"/>
          <w:lang w:bidi="fr-FR"/>
        </w:rPr>
        <w:t>☐ Indemnités de déplacement</w:t>
      </w:r>
    </w:p>
    <w:p w14:paraId="21B63166" w14:textId="77777777" w:rsidR="004C4251" w:rsidRPr="00ED1EA5" w:rsidRDefault="004C4251" w:rsidP="004C4251">
      <w:pPr>
        <w:ind w:left="709"/>
        <w:rPr>
          <w:sz w:val="20"/>
          <w:szCs w:val="20"/>
          <w:lang w:val="fr-BE"/>
        </w:rPr>
      </w:pPr>
      <w:r w:rsidRPr="00ED1EA5">
        <w:rPr>
          <w:sz w:val="20"/>
          <w:szCs w:val="20"/>
          <w:lang w:bidi="fr-FR"/>
        </w:rPr>
        <w:t>☐ Utilisation d’un véhicule de société pendant les heures de travail</w:t>
      </w:r>
    </w:p>
    <w:p w14:paraId="6591EAA6" w14:textId="77777777" w:rsidR="004C4251" w:rsidRPr="00ED1EA5" w:rsidRDefault="004C4251" w:rsidP="004C4251">
      <w:pPr>
        <w:rPr>
          <w:sz w:val="20"/>
          <w:szCs w:val="20"/>
          <w:lang w:val="fr-BE"/>
        </w:rPr>
      </w:pPr>
    </w:p>
    <w:p w14:paraId="29E3BEEB" w14:textId="19D39411" w:rsidR="004C4251" w:rsidRPr="00ED1EA5" w:rsidRDefault="00EC5396" w:rsidP="004C4251">
      <w:pPr>
        <w:rPr>
          <w:sz w:val="20"/>
          <w:szCs w:val="20"/>
          <w:lang w:val="fr-BE"/>
        </w:rPr>
      </w:pPr>
      <w:r w:rsidRPr="00ED1EA5">
        <w:rPr>
          <w:sz w:val="20"/>
          <w:szCs w:val="20"/>
          <w:lang w:bidi="fr-FR"/>
        </w:rPr>
        <w:t>8.</w:t>
      </w:r>
      <w:r w:rsidRPr="00ED1EA5">
        <w:rPr>
          <w:sz w:val="20"/>
          <w:szCs w:val="20"/>
          <w:lang w:bidi="fr-FR"/>
        </w:rPr>
        <w:tab/>
        <w:t xml:space="preserve">Vêtements de travail, EPI et coffre </w:t>
      </w:r>
      <w:r w:rsidR="00E174D1" w:rsidRPr="00ED1EA5">
        <w:rPr>
          <w:sz w:val="20"/>
          <w:szCs w:val="20"/>
          <w:lang w:bidi="fr-FR"/>
        </w:rPr>
        <w:t>à outils</w:t>
      </w:r>
    </w:p>
    <w:p w14:paraId="21200455" w14:textId="77777777" w:rsidR="004C4251" w:rsidRPr="00ED1EA5" w:rsidRDefault="004C4251" w:rsidP="004C4251">
      <w:pPr>
        <w:ind w:left="709"/>
        <w:rPr>
          <w:sz w:val="20"/>
          <w:szCs w:val="20"/>
          <w:lang w:val="fr-BE"/>
        </w:rPr>
      </w:pPr>
      <w:r w:rsidRPr="00ED1EA5">
        <w:rPr>
          <w:sz w:val="20"/>
          <w:szCs w:val="20"/>
          <w:lang w:bidi="fr-FR"/>
        </w:rPr>
        <w:t>☐ Vêtements</w:t>
      </w:r>
    </w:p>
    <w:p w14:paraId="6452E4E1" w14:textId="77777777" w:rsidR="004C4251" w:rsidRPr="00ED1EA5" w:rsidRDefault="004C4251" w:rsidP="004C4251">
      <w:pPr>
        <w:ind w:left="709"/>
        <w:rPr>
          <w:sz w:val="20"/>
          <w:szCs w:val="20"/>
          <w:lang w:val="fr-BE"/>
        </w:rPr>
      </w:pPr>
      <w:r w:rsidRPr="00ED1EA5">
        <w:rPr>
          <w:sz w:val="20"/>
          <w:szCs w:val="20"/>
          <w:lang w:bidi="fr-FR"/>
        </w:rPr>
        <w:t>☐ EPI</w:t>
      </w:r>
    </w:p>
    <w:p w14:paraId="5ED89670" w14:textId="0A0B511B" w:rsidR="002D7A3D" w:rsidRPr="00ED1EA5" w:rsidRDefault="004C4251" w:rsidP="00ED1EA5">
      <w:pPr>
        <w:ind w:left="709"/>
        <w:rPr>
          <w:sz w:val="20"/>
          <w:szCs w:val="20"/>
          <w:lang w:bidi="fr-FR"/>
        </w:rPr>
      </w:pPr>
      <w:r w:rsidRPr="00ED1EA5">
        <w:rPr>
          <w:sz w:val="20"/>
          <w:szCs w:val="20"/>
          <w:lang w:bidi="fr-FR"/>
        </w:rPr>
        <w:t xml:space="preserve">☐ Coffre </w:t>
      </w:r>
      <w:r w:rsidR="00E174D1" w:rsidRPr="00ED1EA5">
        <w:rPr>
          <w:sz w:val="20"/>
          <w:szCs w:val="20"/>
          <w:lang w:bidi="fr-FR"/>
        </w:rPr>
        <w:t>à outils</w:t>
      </w:r>
      <w:r w:rsidR="002D7A3D" w:rsidRPr="00ED1EA5">
        <w:rPr>
          <w:sz w:val="20"/>
          <w:szCs w:val="20"/>
          <w:lang w:bidi="fr-FR"/>
        </w:rPr>
        <w:br w:type="page"/>
      </w:r>
    </w:p>
    <w:p w14:paraId="2049FACD" w14:textId="132547FB" w:rsidR="004C4251" w:rsidRPr="00ED1EA5" w:rsidRDefault="00EC5396" w:rsidP="004C4251">
      <w:pPr>
        <w:rPr>
          <w:sz w:val="20"/>
          <w:szCs w:val="20"/>
          <w:lang w:val="fr-BE"/>
        </w:rPr>
      </w:pPr>
      <w:r w:rsidRPr="00ED1EA5">
        <w:rPr>
          <w:sz w:val="20"/>
          <w:szCs w:val="20"/>
          <w:lang w:bidi="fr-FR"/>
        </w:rPr>
        <w:lastRenderedPageBreak/>
        <w:t>9.</w:t>
      </w:r>
      <w:r w:rsidRPr="00ED1EA5">
        <w:rPr>
          <w:sz w:val="20"/>
          <w:szCs w:val="20"/>
          <w:lang w:bidi="fr-FR"/>
        </w:rPr>
        <w:tab/>
        <w:t>Bien-être au travail</w:t>
      </w:r>
    </w:p>
    <w:p w14:paraId="51273DA6" w14:textId="3F64A00B" w:rsidR="004C4251" w:rsidRPr="00ED1EA5" w:rsidRDefault="004C4251" w:rsidP="004C4251">
      <w:pPr>
        <w:ind w:left="709"/>
        <w:rPr>
          <w:sz w:val="20"/>
          <w:szCs w:val="20"/>
          <w:lang w:val="fr-BE"/>
        </w:rPr>
      </w:pPr>
      <w:r w:rsidRPr="00ED1EA5">
        <w:rPr>
          <w:sz w:val="20"/>
          <w:szCs w:val="20"/>
          <w:lang w:bidi="fr-FR"/>
        </w:rPr>
        <w:t>☐ Qui est le conseiller en prévention</w:t>
      </w:r>
      <w:r w:rsidR="00452C7C" w:rsidRPr="00ED1EA5">
        <w:rPr>
          <w:sz w:val="20"/>
          <w:szCs w:val="20"/>
          <w:lang w:bidi="fr-FR"/>
        </w:rPr>
        <w:t> </w:t>
      </w:r>
      <w:r w:rsidRPr="00ED1EA5">
        <w:rPr>
          <w:sz w:val="20"/>
          <w:szCs w:val="20"/>
          <w:lang w:bidi="fr-FR"/>
        </w:rPr>
        <w:t>?</w:t>
      </w:r>
    </w:p>
    <w:p w14:paraId="6974E577" w14:textId="6E18ED5E" w:rsidR="004C4251" w:rsidRPr="00ED1EA5" w:rsidRDefault="004C4251" w:rsidP="004C4251">
      <w:pPr>
        <w:ind w:left="709"/>
        <w:rPr>
          <w:sz w:val="20"/>
          <w:szCs w:val="20"/>
          <w:lang w:val="fr-BE"/>
        </w:rPr>
      </w:pPr>
      <w:r w:rsidRPr="00ED1EA5">
        <w:rPr>
          <w:sz w:val="20"/>
          <w:szCs w:val="20"/>
          <w:lang w:bidi="fr-FR"/>
        </w:rPr>
        <w:t>☐ Bien-être psychosocial</w:t>
      </w:r>
    </w:p>
    <w:p w14:paraId="4493F01B" w14:textId="77777777" w:rsidR="004C4251" w:rsidRPr="00ED1EA5" w:rsidRDefault="004C4251" w:rsidP="004C4251">
      <w:pPr>
        <w:ind w:left="709"/>
        <w:rPr>
          <w:sz w:val="20"/>
          <w:szCs w:val="20"/>
          <w:lang w:val="fr-BE"/>
        </w:rPr>
      </w:pPr>
      <w:r w:rsidRPr="00ED1EA5">
        <w:rPr>
          <w:sz w:val="20"/>
          <w:szCs w:val="20"/>
          <w:lang w:bidi="fr-FR"/>
        </w:rPr>
        <w:t>☐ Politique anti-harcèlement</w:t>
      </w:r>
    </w:p>
    <w:p w14:paraId="7A6F0888" w14:textId="08105389" w:rsidR="004C4251" w:rsidRPr="00ED1EA5" w:rsidRDefault="004C4251" w:rsidP="004C4251">
      <w:pPr>
        <w:ind w:left="709"/>
        <w:rPr>
          <w:sz w:val="20"/>
          <w:szCs w:val="20"/>
          <w:lang w:val="fr-BE"/>
        </w:rPr>
      </w:pPr>
      <w:r w:rsidRPr="00ED1EA5">
        <w:rPr>
          <w:sz w:val="20"/>
          <w:szCs w:val="20"/>
          <w:lang w:bidi="fr-FR"/>
        </w:rPr>
        <w:t>☐ Qui sont les personnes de confiance</w:t>
      </w:r>
      <w:r w:rsidR="00452C7C" w:rsidRPr="00ED1EA5">
        <w:rPr>
          <w:sz w:val="20"/>
          <w:szCs w:val="20"/>
          <w:lang w:bidi="fr-FR"/>
        </w:rPr>
        <w:t> </w:t>
      </w:r>
      <w:r w:rsidRPr="00ED1EA5">
        <w:rPr>
          <w:sz w:val="20"/>
          <w:szCs w:val="20"/>
          <w:lang w:bidi="fr-FR"/>
        </w:rPr>
        <w:t>?</w:t>
      </w:r>
    </w:p>
    <w:p w14:paraId="10A7499D" w14:textId="77777777" w:rsidR="004C4251" w:rsidRPr="00ED1EA5" w:rsidRDefault="004C4251" w:rsidP="004C4251">
      <w:pPr>
        <w:ind w:left="709"/>
        <w:rPr>
          <w:sz w:val="20"/>
          <w:szCs w:val="20"/>
          <w:lang w:val="fr-BE"/>
        </w:rPr>
      </w:pPr>
      <w:r w:rsidRPr="00ED1EA5">
        <w:rPr>
          <w:sz w:val="20"/>
          <w:szCs w:val="20"/>
          <w:lang w:bidi="fr-FR"/>
        </w:rPr>
        <w:t>☐ Utilisation du GSM</w:t>
      </w:r>
    </w:p>
    <w:p w14:paraId="7CBFB76A" w14:textId="77777777" w:rsidR="004C4251" w:rsidRPr="00ED1EA5" w:rsidRDefault="004C4251" w:rsidP="004C4251">
      <w:pPr>
        <w:ind w:left="709"/>
        <w:rPr>
          <w:sz w:val="20"/>
          <w:szCs w:val="20"/>
          <w:lang w:val="fr-BE"/>
        </w:rPr>
      </w:pPr>
      <w:r w:rsidRPr="00ED1EA5">
        <w:rPr>
          <w:sz w:val="20"/>
          <w:szCs w:val="20"/>
          <w:lang w:bidi="fr-FR"/>
        </w:rPr>
        <w:t>☐ Politique en matière d’alcool et de drogue</w:t>
      </w:r>
    </w:p>
    <w:p w14:paraId="61EC643A" w14:textId="4ECB347B" w:rsidR="004C4251" w:rsidRPr="00ED1EA5" w:rsidRDefault="004C4251" w:rsidP="004C4251">
      <w:pPr>
        <w:ind w:left="709"/>
        <w:rPr>
          <w:sz w:val="20"/>
          <w:szCs w:val="20"/>
          <w:lang w:val="fr-BE"/>
        </w:rPr>
      </w:pPr>
      <w:r w:rsidRPr="00ED1EA5">
        <w:rPr>
          <w:sz w:val="20"/>
          <w:szCs w:val="20"/>
          <w:lang w:bidi="fr-FR"/>
        </w:rPr>
        <w:t>☐ Politique en matière de tabac</w:t>
      </w:r>
    </w:p>
    <w:p w14:paraId="4C767BD0" w14:textId="57526E8D" w:rsidR="0051219B" w:rsidRPr="00ED1EA5" w:rsidRDefault="0051219B" w:rsidP="0051219B">
      <w:pPr>
        <w:ind w:left="709"/>
        <w:rPr>
          <w:sz w:val="20"/>
          <w:szCs w:val="20"/>
          <w:lang w:bidi="fr-FR"/>
        </w:rPr>
      </w:pPr>
      <w:r w:rsidRPr="00ED1EA5">
        <w:rPr>
          <w:sz w:val="20"/>
          <w:szCs w:val="20"/>
          <w:lang w:bidi="fr-FR"/>
        </w:rPr>
        <w:t>☐ Premiers secours</w:t>
      </w:r>
    </w:p>
    <w:p w14:paraId="5DAB81C3" w14:textId="35C34862" w:rsidR="000C07BC" w:rsidRPr="00ED1EA5" w:rsidRDefault="000C07BC" w:rsidP="000C07BC">
      <w:pPr>
        <w:ind w:left="709"/>
        <w:rPr>
          <w:sz w:val="20"/>
          <w:szCs w:val="20"/>
          <w:lang w:bidi="fr-FR"/>
        </w:rPr>
      </w:pPr>
      <w:r w:rsidRPr="00ED1EA5">
        <w:rPr>
          <w:sz w:val="20"/>
          <w:szCs w:val="20"/>
          <w:lang w:bidi="fr-FR"/>
        </w:rPr>
        <w:t>☐ Quelle est la politique de non-discrimination</w:t>
      </w:r>
      <w:r w:rsidR="00452C7C" w:rsidRPr="00ED1EA5">
        <w:rPr>
          <w:sz w:val="20"/>
          <w:szCs w:val="20"/>
          <w:lang w:bidi="fr-FR"/>
        </w:rPr>
        <w:t> </w:t>
      </w:r>
      <w:r w:rsidRPr="00ED1EA5">
        <w:rPr>
          <w:sz w:val="20"/>
          <w:szCs w:val="20"/>
          <w:lang w:bidi="fr-FR"/>
        </w:rPr>
        <w:t>?</w:t>
      </w:r>
    </w:p>
    <w:p w14:paraId="44CDF5B0" w14:textId="77777777" w:rsidR="004C4251" w:rsidRPr="00ED1EA5" w:rsidRDefault="004C4251" w:rsidP="004C4251">
      <w:pPr>
        <w:rPr>
          <w:sz w:val="20"/>
          <w:szCs w:val="20"/>
          <w:lang w:val="fr-BE"/>
        </w:rPr>
      </w:pPr>
    </w:p>
    <w:p w14:paraId="2C573B01" w14:textId="0074B19F" w:rsidR="004C4251" w:rsidRPr="00ED1EA5" w:rsidRDefault="00EC5396" w:rsidP="004C4251">
      <w:pPr>
        <w:rPr>
          <w:sz w:val="20"/>
          <w:szCs w:val="20"/>
          <w:lang w:val="fr-BE"/>
        </w:rPr>
      </w:pPr>
      <w:r w:rsidRPr="00ED1EA5">
        <w:rPr>
          <w:sz w:val="20"/>
          <w:szCs w:val="20"/>
          <w:lang w:bidi="fr-FR"/>
        </w:rPr>
        <w:t>10.</w:t>
      </w:r>
      <w:r w:rsidRPr="00ED1EA5">
        <w:rPr>
          <w:sz w:val="20"/>
          <w:szCs w:val="20"/>
          <w:lang w:bidi="fr-FR"/>
        </w:rPr>
        <w:tab/>
        <w:t>Formation</w:t>
      </w:r>
    </w:p>
    <w:p w14:paraId="297F5594" w14:textId="2648FE35" w:rsidR="004C4251" w:rsidRPr="00ED1EA5" w:rsidRDefault="004C4251" w:rsidP="004C4251">
      <w:pPr>
        <w:ind w:left="709"/>
        <w:rPr>
          <w:sz w:val="20"/>
          <w:szCs w:val="20"/>
          <w:lang w:val="fr-BE"/>
        </w:rPr>
      </w:pPr>
      <w:r w:rsidRPr="00ED1EA5">
        <w:rPr>
          <w:sz w:val="20"/>
          <w:szCs w:val="20"/>
          <w:lang w:bidi="fr-FR"/>
        </w:rPr>
        <w:t>☐ Quelles formations sont suivies de manière standard</w:t>
      </w:r>
      <w:r w:rsidR="00452C7C" w:rsidRPr="00ED1EA5">
        <w:rPr>
          <w:sz w:val="20"/>
          <w:szCs w:val="20"/>
          <w:lang w:bidi="fr-FR"/>
        </w:rPr>
        <w:t> </w:t>
      </w:r>
      <w:r w:rsidRPr="00ED1EA5">
        <w:rPr>
          <w:sz w:val="20"/>
          <w:szCs w:val="20"/>
          <w:lang w:bidi="fr-FR"/>
        </w:rPr>
        <w:t>?</w:t>
      </w:r>
    </w:p>
    <w:p w14:paraId="1502DBCB" w14:textId="77659323" w:rsidR="004C4251" w:rsidRPr="00ED1EA5" w:rsidRDefault="004C4251" w:rsidP="004C4251">
      <w:pPr>
        <w:ind w:left="709"/>
        <w:rPr>
          <w:sz w:val="20"/>
          <w:szCs w:val="20"/>
          <w:lang w:val="fr-BE"/>
        </w:rPr>
      </w:pPr>
      <w:r w:rsidRPr="00ED1EA5">
        <w:rPr>
          <w:sz w:val="20"/>
          <w:szCs w:val="20"/>
          <w:lang w:bidi="fr-FR"/>
        </w:rPr>
        <w:t>☐ Que faire en cas d’intérêt pour une formation</w:t>
      </w:r>
      <w:r w:rsidR="00452C7C" w:rsidRPr="00ED1EA5">
        <w:rPr>
          <w:sz w:val="20"/>
          <w:szCs w:val="20"/>
          <w:lang w:bidi="fr-FR"/>
        </w:rPr>
        <w:t> </w:t>
      </w:r>
      <w:r w:rsidRPr="00ED1EA5">
        <w:rPr>
          <w:sz w:val="20"/>
          <w:szCs w:val="20"/>
          <w:lang w:bidi="fr-FR"/>
        </w:rPr>
        <w:t>?</w:t>
      </w:r>
    </w:p>
    <w:p w14:paraId="29B6CA19" w14:textId="2B4DDC68" w:rsidR="004C4251" w:rsidRPr="00ED1EA5" w:rsidRDefault="004C4251" w:rsidP="004C4251">
      <w:pPr>
        <w:ind w:left="709"/>
        <w:rPr>
          <w:sz w:val="20"/>
          <w:szCs w:val="20"/>
          <w:lang w:val="fr-BE"/>
        </w:rPr>
      </w:pPr>
      <w:r w:rsidRPr="00ED1EA5">
        <w:rPr>
          <w:sz w:val="20"/>
          <w:szCs w:val="20"/>
          <w:lang w:bidi="fr-FR"/>
        </w:rPr>
        <w:t>☐ CV Formation</w:t>
      </w:r>
    </w:p>
    <w:p w14:paraId="6473E245" w14:textId="77777777" w:rsidR="004C4251" w:rsidRPr="00ED1EA5" w:rsidRDefault="004C4251" w:rsidP="004C4251">
      <w:pPr>
        <w:rPr>
          <w:sz w:val="20"/>
          <w:szCs w:val="20"/>
          <w:lang w:val="fr-BE"/>
        </w:rPr>
      </w:pPr>
    </w:p>
    <w:p w14:paraId="4CBC4BF4" w14:textId="77777777" w:rsidR="004C4251" w:rsidRPr="00ED1EA5" w:rsidRDefault="004C4251" w:rsidP="004C4251">
      <w:pPr>
        <w:rPr>
          <w:b/>
          <w:bCs/>
          <w:sz w:val="20"/>
          <w:szCs w:val="20"/>
          <w:lang w:val="fr-BE"/>
        </w:rPr>
      </w:pPr>
      <w:r w:rsidRPr="00ED1EA5">
        <w:rPr>
          <w:b/>
          <w:sz w:val="20"/>
          <w:szCs w:val="20"/>
          <w:lang w:bidi="fr-FR"/>
        </w:rPr>
        <w:t>B.</w:t>
      </w:r>
      <w:r w:rsidRPr="00ED1EA5">
        <w:rPr>
          <w:b/>
          <w:sz w:val="20"/>
          <w:szCs w:val="20"/>
          <w:lang w:bidi="fr-FR"/>
        </w:rPr>
        <w:tab/>
        <w:t>LE SECTEUR ET SES AVANTAGES</w:t>
      </w:r>
    </w:p>
    <w:p w14:paraId="6EBAB624" w14:textId="77777777" w:rsidR="004C4251" w:rsidRPr="00ED1EA5" w:rsidRDefault="004C4251" w:rsidP="004C4251">
      <w:pPr>
        <w:rPr>
          <w:sz w:val="20"/>
          <w:szCs w:val="20"/>
          <w:lang w:val="fr-BE"/>
        </w:rPr>
      </w:pPr>
    </w:p>
    <w:p w14:paraId="0BEA6F81" w14:textId="77777777" w:rsidR="004C4251" w:rsidRPr="00ED1EA5" w:rsidRDefault="004C4251" w:rsidP="004C4251">
      <w:pPr>
        <w:rPr>
          <w:sz w:val="20"/>
          <w:szCs w:val="20"/>
          <w:lang w:val="fr-BE"/>
        </w:rPr>
      </w:pPr>
      <w:r w:rsidRPr="00ED1EA5">
        <w:rPr>
          <w:sz w:val="20"/>
          <w:szCs w:val="20"/>
          <w:lang w:bidi="fr-FR"/>
        </w:rPr>
        <w:t>1.</w:t>
      </w:r>
      <w:r w:rsidRPr="00ED1EA5">
        <w:rPr>
          <w:sz w:val="20"/>
          <w:szCs w:val="20"/>
          <w:lang w:bidi="fr-FR"/>
        </w:rPr>
        <w:tab/>
        <w:t>Indemnités complémentaires</w:t>
      </w:r>
    </w:p>
    <w:p w14:paraId="3BC4550C" w14:textId="1FF6C666" w:rsidR="004C4251" w:rsidRPr="00ED1EA5" w:rsidRDefault="004C4251" w:rsidP="004C4251">
      <w:pPr>
        <w:ind w:left="709"/>
        <w:rPr>
          <w:sz w:val="20"/>
          <w:szCs w:val="20"/>
          <w:lang w:val="fr-BE"/>
        </w:rPr>
      </w:pPr>
      <w:r w:rsidRPr="00ED1EA5">
        <w:rPr>
          <w:sz w:val="20"/>
          <w:szCs w:val="20"/>
          <w:lang w:bidi="fr-FR"/>
        </w:rPr>
        <w:t>☐ Les différentes indemnités complémentaires</w:t>
      </w:r>
      <w:r w:rsidR="00FE4EE4" w:rsidRPr="00ED1EA5">
        <w:rPr>
          <w:sz w:val="20"/>
          <w:szCs w:val="20"/>
          <w:lang w:bidi="fr-FR"/>
        </w:rPr>
        <w:t xml:space="preserve"> et comment en bénéficier</w:t>
      </w:r>
    </w:p>
    <w:p w14:paraId="75FF7523" w14:textId="0D189378" w:rsidR="004C4251" w:rsidRPr="00ED1EA5" w:rsidRDefault="004C4251" w:rsidP="004C4251">
      <w:pPr>
        <w:ind w:left="709"/>
        <w:rPr>
          <w:sz w:val="20"/>
          <w:szCs w:val="20"/>
          <w:lang w:val="fr-BE"/>
        </w:rPr>
      </w:pPr>
      <w:r w:rsidRPr="00ED1EA5">
        <w:rPr>
          <w:sz w:val="20"/>
          <w:szCs w:val="20"/>
          <w:lang w:bidi="fr-FR"/>
        </w:rPr>
        <w:t>☐ Où peut-on trouver cette info</w:t>
      </w:r>
      <w:r w:rsidR="00452C7C" w:rsidRPr="00ED1EA5">
        <w:rPr>
          <w:sz w:val="20"/>
          <w:szCs w:val="20"/>
          <w:lang w:bidi="fr-FR"/>
        </w:rPr>
        <w:t> </w:t>
      </w:r>
      <w:r w:rsidRPr="00ED1EA5">
        <w:rPr>
          <w:sz w:val="20"/>
          <w:szCs w:val="20"/>
          <w:lang w:bidi="fr-FR"/>
        </w:rPr>
        <w:t>?</w:t>
      </w:r>
    </w:p>
    <w:p w14:paraId="643DC05D" w14:textId="77777777" w:rsidR="004C4251" w:rsidRPr="00ED1EA5" w:rsidRDefault="004C4251" w:rsidP="004C4251">
      <w:pPr>
        <w:rPr>
          <w:sz w:val="20"/>
          <w:szCs w:val="20"/>
          <w:lang w:val="fr-BE"/>
        </w:rPr>
      </w:pPr>
    </w:p>
    <w:p w14:paraId="3009AB58" w14:textId="77777777" w:rsidR="004C4251" w:rsidRPr="00ED1EA5" w:rsidRDefault="004C4251" w:rsidP="004C4251">
      <w:pPr>
        <w:rPr>
          <w:sz w:val="20"/>
          <w:szCs w:val="20"/>
          <w:lang w:val="fr-BE"/>
        </w:rPr>
      </w:pPr>
      <w:r w:rsidRPr="00ED1EA5">
        <w:rPr>
          <w:sz w:val="20"/>
          <w:szCs w:val="20"/>
          <w:lang w:bidi="fr-FR"/>
        </w:rPr>
        <w:t>2.</w:t>
      </w:r>
      <w:r w:rsidRPr="00ED1EA5">
        <w:rPr>
          <w:sz w:val="20"/>
          <w:szCs w:val="20"/>
          <w:lang w:bidi="fr-FR"/>
        </w:rPr>
        <w:tab/>
        <w:t>Prime de fin d’année</w:t>
      </w:r>
    </w:p>
    <w:p w14:paraId="7DFF1699" w14:textId="1E4C1357" w:rsidR="004C4251" w:rsidRPr="00ED1EA5" w:rsidRDefault="004C4251" w:rsidP="004C4251">
      <w:pPr>
        <w:ind w:left="709"/>
        <w:rPr>
          <w:sz w:val="20"/>
          <w:szCs w:val="20"/>
          <w:lang w:val="fr-BE"/>
        </w:rPr>
      </w:pPr>
      <w:r w:rsidRPr="00ED1EA5">
        <w:rPr>
          <w:sz w:val="20"/>
          <w:szCs w:val="20"/>
          <w:lang w:bidi="fr-FR"/>
        </w:rPr>
        <w:t>☐ Où peut-on trouver cette info</w:t>
      </w:r>
      <w:r w:rsidR="00452C7C" w:rsidRPr="00ED1EA5">
        <w:rPr>
          <w:sz w:val="20"/>
          <w:szCs w:val="20"/>
          <w:lang w:bidi="fr-FR"/>
        </w:rPr>
        <w:t> </w:t>
      </w:r>
      <w:r w:rsidRPr="00ED1EA5">
        <w:rPr>
          <w:sz w:val="20"/>
          <w:szCs w:val="20"/>
          <w:lang w:bidi="fr-FR"/>
        </w:rPr>
        <w:t>?</w:t>
      </w:r>
    </w:p>
    <w:p w14:paraId="3E12DE4C" w14:textId="69DFD845" w:rsidR="004C4251" w:rsidRPr="00ED1EA5" w:rsidRDefault="004C4251" w:rsidP="004C4251">
      <w:pPr>
        <w:ind w:left="709"/>
        <w:rPr>
          <w:sz w:val="20"/>
          <w:szCs w:val="20"/>
          <w:lang w:val="fr-BE"/>
        </w:rPr>
      </w:pPr>
      <w:r w:rsidRPr="00ED1EA5">
        <w:rPr>
          <w:sz w:val="20"/>
          <w:szCs w:val="20"/>
          <w:lang w:bidi="fr-FR"/>
        </w:rPr>
        <w:t>☐ Que faire pour obtenir la prime de fin d’année</w:t>
      </w:r>
      <w:r w:rsidR="00452C7C" w:rsidRPr="00ED1EA5">
        <w:rPr>
          <w:sz w:val="20"/>
          <w:szCs w:val="20"/>
          <w:lang w:bidi="fr-FR"/>
        </w:rPr>
        <w:t> </w:t>
      </w:r>
      <w:r w:rsidRPr="00ED1EA5">
        <w:rPr>
          <w:sz w:val="20"/>
          <w:szCs w:val="20"/>
          <w:lang w:bidi="fr-FR"/>
        </w:rPr>
        <w:t>?</w:t>
      </w:r>
    </w:p>
    <w:p w14:paraId="6097C72B" w14:textId="39C0B15C" w:rsidR="0051219B" w:rsidRPr="00ED1EA5" w:rsidRDefault="0051219B" w:rsidP="0051219B">
      <w:pPr>
        <w:rPr>
          <w:sz w:val="20"/>
          <w:szCs w:val="20"/>
          <w:lang w:val="fr-BE"/>
        </w:rPr>
      </w:pPr>
    </w:p>
    <w:p w14:paraId="3060F01D" w14:textId="47EEE012" w:rsidR="0051219B" w:rsidRPr="00ED1EA5" w:rsidRDefault="0051219B" w:rsidP="0051219B">
      <w:pPr>
        <w:rPr>
          <w:sz w:val="20"/>
          <w:szCs w:val="20"/>
          <w:lang w:val="fr-BE"/>
        </w:rPr>
      </w:pPr>
      <w:r w:rsidRPr="00ED1EA5">
        <w:rPr>
          <w:sz w:val="20"/>
          <w:szCs w:val="20"/>
          <w:lang w:bidi="fr-FR"/>
        </w:rPr>
        <w:t xml:space="preserve">3. </w:t>
      </w:r>
      <w:r w:rsidRPr="00ED1EA5">
        <w:rPr>
          <w:sz w:val="20"/>
          <w:szCs w:val="20"/>
          <w:lang w:bidi="fr-FR"/>
        </w:rPr>
        <w:tab/>
        <w:t>Régime de pension sectoriel</w:t>
      </w:r>
      <w:r w:rsidR="0078030D" w:rsidRPr="00ED1EA5">
        <w:rPr>
          <w:sz w:val="20"/>
          <w:szCs w:val="20"/>
          <w:lang w:bidi="fr-FR"/>
        </w:rPr>
        <w:t>le</w:t>
      </w:r>
    </w:p>
    <w:p w14:paraId="61C8FFE3" w14:textId="088B613C" w:rsidR="0051219B" w:rsidRPr="00ED1EA5" w:rsidRDefault="00FE4EE4" w:rsidP="0051219B">
      <w:pPr>
        <w:rPr>
          <w:sz w:val="20"/>
          <w:szCs w:val="20"/>
          <w:lang w:bidi="fr-FR"/>
        </w:rPr>
      </w:pPr>
      <w:r w:rsidRPr="00ED1EA5">
        <w:rPr>
          <w:sz w:val="20"/>
          <w:szCs w:val="20"/>
          <w:lang w:val="fr-BE"/>
        </w:rPr>
        <w:tab/>
      </w:r>
      <w:r w:rsidRPr="00ED1EA5">
        <w:rPr>
          <w:sz w:val="20"/>
          <w:szCs w:val="20"/>
          <w:lang w:bidi="fr-FR"/>
        </w:rPr>
        <w:t>☐</w:t>
      </w:r>
    </w:p>
    <w:p w14:paraId="661DF6F6" w14:textId="77777777" w:rsidR="00FE4EE4" w:rsidRPr="00ED1EA5" w:rsidRDefault="00FE4EE4" w:rsidP="0051219B">
      <w:pPr>
        <w:rPr>
          <w:sz w:val="20"/>
          <w:szCs w:val="20"/>
          <w:lang w:val="fr-BE"/>
        </w:rPr>
      </w:pPr>
    </w:p>
    <w:p w14:paraId="4E037316" w14:textId="770D9FA6" w:rsidR="0051219B" w:rsidRPr="00ED1EA5" w:rsidRDefault="0051219B" w:rsidP="0051219B">
      <w:pPr>
        <w:rPr>
          <w:sz w:val="20"/>
          <w:szCs w:val="20"/>
          <w:lang w:val="fr-BE"/>
        </w:rPr>
      </w:pPr>
      <w:r w:rsidRPr="00ED1EA5">
        <w:rPr>
          <w:sz w:val="20"/>
          <w:szCs w:val="20"/>
          <w:lang w:bidi="fr-FR"/>
        </w:rPr>
        <w:t>4.</w:t>
      </w:r>
      <w:r w:rsidRPr="00ED1EA5">
        <w:rPr>
          <w:sz w:val="20"/>
          <w:szCs w:val="20"/>
          <w:lang w:bidi="fr-FR"/>
        </w:rPr>
        <w:tab/>
        <w:t>Avis technologique</w:t>
      </w:r>
    </w:p>
    <w:p w14:paraId="60B28AA1" w14:textId="1C501521" w:rsidR="0051219B" w:rsidRPr="00ED1EA5" w:rsidRDefault="00FE4EE4" w:rsidP="0051219B">
      <w:pPr>
        <w:rPr>
          <w:sz w:val="20"/>
          <w:szCs w:val="20"/>
          <w:lang w:bidi="fr-FR"/>
        </w:rPr>
      </w:pPr>
      <w:r w:rsidRPr="00ED1EA5">
        <w:rPr>
          <w:sz w:val="20"/>
          <w:szCs w:val="20"/>
          <w:lang w:val="fr-BE"/>
        </w:rPr>
        <w:tab/>
      </w:r>
      <w:r w:rsidRPr="00ED1EA5">
        <w:rPr>
          <w:sz w:val="20"/>
          <w:szCs w:val="20"/>
          <w:lang w:bidi="fr-FR"/>
        </w:rPr>
        <w:t>☐</w:t>
      </w:r>
    </w:p>
    <w:p w14:paraId="474752AD" w14:textId="77777777" w:rsidR="00FE4EE4" w:rsidRPr="00ED1EA5" w:rsidRDefault="00FE4EE4" w:rsidP="0051219B">
      <w:pPr>
        <w:rPr>
          <w:sz w:val="20"/>
          <w:szCs w:val="20"/>
          <w:lang w:val="fr-BE"/>
        </w:rPr>
      </w:pPr>
    </w:p>
    <w:p w14:paraId="299B7356" w14:textId="17CED6A3" w:rsidR="0051219B" w:rsidRPr="00ED1EA5" w:rsidRDefault="0051219B" w:rsidP="0051219B">
      <w:pPr>
        <w:rPr>
          <w:sz w:val="20"/>
          <w:szCs w:val="20"/>
          <w:lang w:val="fr-BE"/>
        </w:rPr>
      </w:pPr>
      <w:r w:rsidRPr="00ED1EA5">
        <w:rPr>
          <w:sz w:val="20"/>
          <w:szCs w:val="20"/>
          <w:lang w:bidi="fr-FR"/>
        </w:rPr>
        <w:t>5.</w:t>
      </w:r>
      <w:r w:rsidRPr="00ED1EA5">
        <w:rPr>
          <w:sz w:val="20"/>
          <w:szCs w:val="20"/>
          <w:lang w:bidi="fr-FR"/>
        </w:rPr>
        <w:tab/>
        <w:t>Formation</w:t>
      </w:r>
    </w:p>
    <w:p w14:paraId="47EF065B" w14:textId="1D4E2F30" w:rsidR="0051219B" w:rsidRPr="00ED1EA5" w:rsidRDefault="0051219B" w:rsidP="0051219B">
      <w:pPr>
        <w:ind w:left="709"/>
        <w:rPr>
          <w:sz w:val="20"/>
          <w:szCs w:val="20"/>
          <w:lang w:val="fr-BE"/>
        </w:rPr>
      </w:pPr>
      <w:r w:rsidRPr="00ED1EA5">
        <w:rPr>
          <w:sz w:val="20"/>
          <w:szCs w:val="20"/>
          <w:lang w:bidi="fr-FR"/>
        </w:rPr>
        <w:t>☐ Formations</w:t>
      </w:r>
    </w:p>
    <w:p w14:paraId="37D3B191" w14:textId="6B58AD4E" w:rsidR="0051219B" w:rsidRPr="00ED1EA5" w:rsidRDefault="0051219B" w:rsidP="0051219B">
      <w:pPr>
        <w:ind w:left="709"/>
        <w:rPr>
          <w:sz w:val="20"/>
          <w:szCs w:val="20"/>
          <w:lang w:val="fr-BE"/>
        </w:rPr>
      </w:pPr>
      <w:r w:rsidRPr="00ED1EA5">
        <w:rPr>
          <w:sz w:val="20"/>
          <w:szCs w:val="20"/>
          <w:lang w:bidi="fr-FR"/>
        </w:rPr>
        <w:t xml:space="preserve">☐ </w:t>
      </w:r>
      <w:r w:rsidR="001E313A">
        <w:rPr>
          <w:sz w:val="20"/>
          <w:szCs w:val="20"/>
          <w:lang w:bidi="fr-FR"/>
        </w:rPr>
        <w:t>Aperçu des formations</w:t>
      </w:r>
    </w:p>
    <w:p w14:paraId="1115B587" w14:textId="77777777" w:rsidR="0051219B" w:rsidRPr="00ED1EA5" w:rsidRDefault="0051219B" w:rsidP="0051219B">
      <w:pPr>
        <w:rPr>
          <w:sz w:val="20"/>
          <w:szCs w:val="20"/>
          <w:lang w:val="fr-BE"/>
        </w:rPr>
      </w:pPr>
    </w:p>
    <w:p w14:paraId="0CE87EF3" w14:textId="77777777" w:rsidR="0051219B" w:rsidRPr="00ED1EA5" w:rsidRDefault="0051219B" w:rsidP="0051219B">
      <w:pPr>
        <w:rPr>
          <w:sz w:val="20"/>
          <w:szCs w:val="20"/>
          <w:lang w:val="fr-BE"/>
        </w:rPr>
      </w:pPr>
    </w:p>
    <w:p w14:paraId="74E6E70B" w14:textId="77777777" w:rsidR="004C4251" w:rsidRPr="00ED1EA5" w:rsidRDefault="004C4251" w:rsidP="004C4251">
      <w:pPr>
        <w:rPr>
          <w:sz w:val="20"/>
          <w:szCs w:val="20"/>
          <w:lang w:val="fr-BE"/>
        </w:rPr>
      </w:pPr>
    </w:p>
    <w:p w14:paraId="6794BA5A" w14:textId="77777777" w:rsidR="004C4251" w:rsidRPr="00ED1EA5" w:rsidRDefault="004C4251" w:rsidP="004C4251">
      <w:pPr>
        <w:rPr>
          <w:b/>
          <w:bCs/>
          <w:sz w:val="20"/>
          <w:szCs w:val="20"/>
          <w:lang w:val="fr-BE"/>
        </w:rPr>
      </w:pPr>
      <w:r w:rsidRPr="00ED1EA5">
        <w:rPr>
          <w:b/>
          <w:sz w:val="20"/>
          <w:szCs w:val="20"/>
          <w:lang w:bidi="fr-FR"/>
        </w:rPr>
        <w:t>C.</w:t>
      </w:r>
      <w:r w:rsidRPr="00ED1EA5">
        <w:rPr>
          <w:b/>
          <w:sz w:val="20"/>
          <w:szCs w:val="20"/>
          <w:lang w:bidi="fr-FR"/>
        </w:rPr>
        <w:tab/>
        <w:t>CONCERTATION SOCIALE (OBLIGATOIRE SI D’APPLICATION)</w:t>
      </w:r>
    </w:p>
    <w:p w14:paraId="4FBDFAB4" w14:textId="77777777" w:rsidR="004C4251" w:rsidRPr="00ED1EA5" w:rsidRDefault="004C4251" w:rsidP="004C4251">
      <w:pPr>
        <w:rPr>
          <w:sz w:val="20"/>
          <w:szCs w:val="20"/>
          <w:lang w:val="fr-BE"/>
        </w:rPr>
      </w:pPr>
    </w:p>
    <w:p w14:paraId="4647B20B" w14:textId="7D28B116" w:rsidR="004C4251" w:rsidRPr="00ED1EA5" w:rsidRDefault="004C4251" w:rsidP="0046654B">
      <w:pPr>
        <w:ind w:left="709"/>
        <w:rPr>
          <w:sz w:val="20"/>
          <w:szCs w:val="20"/>
          <w:lang w:val="fr-BE"/>
        </w:rPr>
      </w:pPr>
      <w:r w:rsidRPr="00ED1EA5">
        <w:rPr>
          <w:sz w:val="20"/>
          <w:szCs w:val="20"/>
          <w:lang w:bidi="fr-FR"/>
        </w:rPr>
        <w:t>☐ Présentation succincte des différents organes de concertation et de leur fonctionnement (comité d’entreprise, délégation syndicale</w:t>
      </w:r>
      <w:r w:rsidR="00E174D1" w:rsidRPr="00ED1EA5">
        <w:rPr>
          <w:sz w:val="20"/>
          <w:szCs w:val="20"/>
          <w:lang w:bidi="fr-FR"/>
        </w:rPr>
        <w:t xml:space="preserve">, </w:t>
      </w:r>
      <w:r w:rsidRPr="00ED1EA5">
        <w:rPr>
          <w:sz w:val="20"/>
          <w:szCs w:val="20"/>
          <w:lang w:bidi="fr-FR"/>
        </w:rPr>
        <w:t>…)</w:t>
      </w:r>
    </w:p>
    <w:p w14:paraId="478623FE" w14:textId="77777777" w:rsidR="004C4251" w:rsidRPr="00ED1EA5" w:rsidRDefault="004C4251" w:rsidP="004C4251">
      <w:pPr>
        <w:rPr>
          <w:sz w:val="20"/>
          <w:szCs w:val="20"/>
          <w:lang w:val="fr-BE"/>
        </w:rPr>
      </w:pPr>
    </w:p>
    <w:p w14:paraId="001F9281" w14:textId="750CF5B1" w:rsidR="004C4251" w:rsidRPr="00ED1EA5" w:rsidRDefault="004C4251" w:rsidP="004C4251">
      <w:pPr>
        <w:rPr>
          <w:b/>
          <w:bCs/>
          <w:sz w:val="20"/>
          <w:szCs w:val="20"/>
          <w:lang w:val="fr-BE"/>
        </w:rPr>
      </w:pPr>
      <w:r w:rsidRPr="00ED1EA5">
        <w:rPr>
          <w:b/>
          <w:sz w:val="20"/>
          <w:szCs w:val="20"/>
          <w:lang w:bidi="fr-FR"/>
        </w:rPr>
        <w:t>D.</w:t>
      </w:r>
      <w:r w:rsidRPr="00ED1EA5">
        <w:rPr>
          <w:b/>
          <w:sz w:val="20"/>
          <w:szCs w:val="20"/>
          <w:lang w:bidi="fr-FR"/>
        </w:rPr>
        <w:tab/>
        <w:t xml:space="preserve">PARTENAIRES SOCIAUX </w:t>
      </w:r>
      <w:r w:rsidR="00E174D1" w:rsidRPr="00ED1EA5">
        <w:rPr>
          <w:b/>
          <w:sz w:val="20"/>
          <w:szCs w:val="20"/>
          <w:lang w:bidi="fr-FR"/>
        </w:rPr>
        <w:t>–</w:t>
      </w:r>
      <w:r w:rsidRPr="00ED1EA5">
        <w:rPr>
          <w:b/>
          <w:sz w:val="20"/>
          <w:szCs w:val="20"/>
          <w:lang w:bidi="fr-FR"/>
        </w:rPr>
        <w:t xml:space="preserve"> À PROPOS DE VOLTA</w:t>
      </w:r>
    </w:p>
    <w:p w14:paraId="5CC49F2D" w14:textId="77777777" w:rsidR="0046654B" w:rsidRPr="00ED1EA5" w:rsidRDefault="0046654B" w:rsidP="004C4251">
      <w:pPr>
        <w:rPr>
          <w:b/>
          <w:bCs/>
          <w:sz w:val="20"/>
          <w:szCs w:val="20"/>
          <w:lang w:val="fr-BE"/>
        </w:rPr>
      </w:pPr>
    </w:p>
    <w:p w14:paraId="5644206D" w14:textId="73C8A657" w:rsidR="004C4251" w:rsidRPr="00ED1EA5" w:rsidRDefault="004C4251" w:rsidP="0046654B">
      <w:pPr>
        <w:ind w:left="709"/>
        <w:rPr>
          <w:sz w:val="20"/>
          <w:szCs w:val="20"/>
          <w:lang w:val="fr-BE"/>
        </w:rPr>
      </w:pPr>
      <w:r w:rsidRPr="00ED1EA5">
        <w:rPr>
          <w:sz w:val="20"/>
          <w:szCs w:val="20"/>
          <w:lang w:bidi="fr-FR"/>
        </w:rPr>
        <w:t>☐ Où peut-on trouver cette info</w:t>
      </w:r>
      <w:r w:rsidR="00452C7C" w:rsidRPr="00ED1EA5">
        <w:rPr>
          <w:sz w:val="20"/>
          <w:szCs w:val="20"/>
          <w:lang w:bidi="fr-FR"/>
        </w:rPr>
        <w:t> </w:t>
      </w:r>
      <w:r w:rsidRPr="00ED1EA5">
        <w:rPr>
          <w:sz w:val="20"/>
          <w:szCs w:val="20"/>
          <w:lang w:bidi="fr-FR"/>
        </w:rPr>
        <w:t>?</w:t>
      </w:r>
    </w:p>
    <w:p w14:paraId="0E9CCCF8" w14:textId="77777777" w:rsidR="004C4251" w:rsidRPr="00ED1EA5" w:rsidRDefault="004C4251" w:rsidP="004C4251">
      <w:pPr>
        <w:rPr>
          <w:sz w:val="20"/>
          <w:szCs w:val="20"/>
          <w:lang w:val="fr-BE"/>
        </w:rPr>
      </w:pPr>
    </w:p>
    <w:p w14:paraId="30700004" w14:textId="77777777" w:rsidR="004C4251" w:rsidRPr="00ED1EA5" w:rsidRDefault="004C4251" w:rsidP="004C4251">
      <w:pPr>
        <w:rPr>
          <w:sz w:val="20"/>
          <w:szCs w:val="20"/>
          <w:lang w:val="fr-BE"/>
        </w:rPr>
      </w:pPr>
    </w:p>
    <w:p w14:paraId="53BD5C97" w14:textId="77777777" w:rsidR="004C4251" w:rsidRPr="004D3998" w:rsidRDefault="004C4251" w:rsidP="004C4251">
      <w:pPr>
        <w:rPr>
          <w:szCs w:val="18"/>
          <w:lang w:val="fr-BE"/>
        </w:rPr>
      </w:pPr>
      <w:r w:rsidRPr="004D3998">
        <w:rPr>
          <w:szCs w:val="18"/>
          <w:lang w:bidi="fr-FR"/>
        </w:rPr>
        <w:t>Nom et prénom du travailleur</w:t>
      </w:r>
      <w:r w:rsidRPr="004D3998">
        <w:rPr>
          <w:szCs w:val="18"/>
          <w:lang w:bidi="fr-FR"/>
        </w:rPr>
        <w:tab/>
      </w:r>
      <w:r w:rsidRPr="004D3998">
        <w:rPr>
          <w:szCs w:val="18"/>
          <w:lang w:bidi="fr-FR"/>
        </w:rPr>
        <w:tab/>
      </w:r>
      <w:r w:rsidRPr="004D3998">
        <w:rPr>
          <w:szCs w:val="18"/>
          <w:lang w:bidi="fr-FR"/>
        </w:rPr>
        <w:tab/>
        <w:t>Date</w:t>
      </w:r>
      <w:r w:rsidRPr="004D3998">
        <w:rPr>
          <w:szCs w:val="18"/>
          <w:lang w:bidi="fr-FR"/>
        </w:rPr>
        <w:tab/>
      </w:r>
      <w:r w:rsidRPr="004D3998">
        <w:rPr>
          <w:szCs w:val="18"/>
          <w:lang w:bidi="fr-FR"/>
        </w:rPr>
        <w:tab/>
      </w:r>
      <w:r w:rsidRPr="004D3998">
        <w:rPr>
          <w:szCs w:val="18"/>
          <w:lang w:bidi="fr-FR"/>
        </w:rPr>
        <w:tab/>
      </w:r>
      <w:r w:rsidRPr="004D3998">
        <w:rPr>
          <w:szCs w:val="18"/>
          <w:lang w:bidi="fr-FR"/>
        </w:rPr>
        <w:tab/>
        <w:t>Signature</w:t>
      </w:r>
    </w:p>
    <w:p w14:paraId="2295DD1B" w14:textId="77777777" w:rsidR="004C4251" w:rsidRPr="004D3998" w:rsidRDefault="004C4251" w:rsidP="004C4251">
      <w:pPr>
        <w:rPr>
          <w:szCs w:val="18"/>
          <w:lang w:val="fr-BE"/>
        </w:rPr>
      </w:pPr>
    </w:p>
    <w:p w14:paraId="6A501CE3" w14:textId="77777777" w:rsidR="004C4251" w:rsidRPr="004D3998" w:rsidRDefault="004C4251" w:rsidP="004C4251">
      <w:pPr>
        <w:rPr>
          <w:szCs w:val="18"/>
          <w:lang w:val="fr-BE"/>
        </w:rPr>
      </w:pPr>
    </w:p>
    <w:p w14:paraId="1E7126A1" w14:textId="77777777" w:rsidR="004C4251" w:rsidRPr="004D3998" w:rsidRDefault="004C4251" w:rsidP="004C4251">
      <w:pPr>
        <w:rPr>
          <w:szCs w:val="18"/>
          <w:lang w:val="fr-BE"/>
        </w:rPr>
      </w:pPr>
    </w:p>
    <w:p w14:paraId="75E3B31F" w14:textId="77777777" w:rsidR="004C4251" w:rsidRPr="004D3998" w:rsidRDefault="004C4251" w:rsidP="004C4251">
      <w:pPr>
        <w:rPr>
          <w:szCs w:val="18"/>
          <w:lang w:val="fr-BE"/>
        </w:rPr>
      </w:pPr>
    </w:p>
    <w:p w14:paraId="3B5B94CA" w14:textId="77777777" w:rsidR="004C4251" w:rsidRPr="004D3998" w:rsidRDefault="004C4251" w:rsidP="004C4251">
      <w:pPr>
        <w:rPr>
          <w:szCs w:val="18"/>
          <w:lang w:val="fr-BE"/>
        </w:rPr>
      </w:pPr>
    </w:p>
    <w:p w14:paraId="4367CBD8" w14:textId="77777777" w:rsidR="004C4251" w:rsidRPr="004D3998" w:rsidRDefault="004C4251" w:rsidP="004C4251">
      <w:pPr>
        <w:rPr>
          <w:szCs w:val="18"/>
          <w:lang w:val="fr-BE"/>
        </w:rPr>
      </w:pPr>
    </w:p>
    <w:p w14:paraId="0003FBBC" w14:textId="77777777" w:rsidR="004C4251" w:rsidRPr="004D3998" w:rsidRDefault="004C4251" w:rsidP="004C4251">
      <w:pPr>
        <w:rPr>
          <w:szCs w:val="18"/>
          <w:lang w:val="fr-BE"/>
        </w:rPr>
      </w:pPr>
      <w:r w:rsidRPr="004D3998">
        <w:rPr>
          <w:szCs w:val="18"/>
          <w:lang w:bidi="fr-FR"/>
        </w:rPr>
        <w:t xml:space="preserve">Nom et prénom de l’employeur ou </w:t>
      </w:r>
      <w:r w:rsidRPr="004D3998">
        <w:rPr>
          <w:szCs w:val="18"/>
          <w:lang w:bidi="fr-FR"/>
        </w:rPr>
        <w:tab/>
      </w:r>
      <w:r w:rsidRPr="004D3998">
        <w:rPr>
          <w:szCs w:val="18"/>
          <w:lang w:bidi="fr-FR"/>
        </w:rPr>
        <w:tab/>
      </w:r>
      <w:r w:rsidRPr="004D3998">
        <w:rPr>
          <w:szCs w:val="18"/>
          <w:lang w:bidi="fr-FR"/>
        </w:rPr>
        <w:tab/>
        <w:t>Date</w:t>
      </w:r>
      <w:r w:rsidRPr="004D3998">
        <w:rPr>
          <w:szCs w:val="18"/>
          <w:lang w:bidi="fr-FR"/>
        </w:rPr>
        <w:tab/>
      </w:r>
      <w:r w:rsidRPr="004D3998">
        <w:rPr>
          <w:szCs w:val="18"/>
          <w:lang w:bidi="fr-FR"/>
        </w:rPr>
        <w:tab/>
      </w:r>
      <w:r w:rsidRPr="004D3998">
        <w:rPr>
          <w:szCs w:val="18"/>
          <w:lang w:bidi="fr-FR"/>
        </w:rPr>
        <w:tab/>
      </w:r>
      <w:r w:rsidRPr="004D3998">
        <w:rPr>
          <w:szCs w:val="18"/>
          <w:lang w:bidi="fr-FR"/>
        </w:rPr>
        <w:tab/>
        <w:t>Signature</w:t>
      </w:r>
    </w:p>
    <w:p w14:paraId="0BDE92C5" w14:textId="43FD83EB" w:rsidR="0046654B" w:rsidRPr="00ED1EA5" w:rsidRDefault="00E174D1">
      <w:pPr>
        <w:rPr>
          <w:sz w:val="20"/>
          <w:szCs w:val="20"/>
          <w:lang w:val="fr-BE"/>
        </w:rPr>
      </w:pPr>
      <w:r w:rsidRPr="004D3998">
        <w:rPr>
          <w:szCs w:val="18"/>
          <w:lang w:bidi="fr-FR"/>
        </w:rPr>
        <w:t xml:space="preserve">de </w:t>
      </w:r>
      <w:r w:rsidR="004C4251" w:rsidRPr="004D3998">
        <w:rPr>
          <w:szCs w:val="18"/>
          <w:lang w:bidi="fr-FR"/>
        </w:rPr>
        <w:t>son représentant</w:t>
      </w:r>
      <w:r w:rsidR="0046654B" w:rsidRPr="00ED1EA5">
        <w:rPr>
          <w:sz w:val="20"/>
          <w:szCs w:val="20"/>
          <w:lang w:bidi="fr-FR"/>
        </w:rPr>
        <w:br w:type="page"/>
      </w:r>
    </w:p>
    <w:p w14:paraId="25E045F2" w14:textId="2DCDE980" w:rsidR="004C4251" w:rsidRPr="008170A0" w:rsidRDefault="0046654B" w:rsidP="0046654B">
      <w:pPr>
        <w:pStyle w:val="Titre1"/>
        <w:rPr>
          <w:lang w:val="fr-BE"/>
        </w:rPr>
      </w:pPr>
      <w:bookmarkStart w:id="45" w:name="_Toc108016722"/>
      <w:r w:rsidRPr="0046654B">
        <w:rPr>
          <w:lang w:val="fr-FR" w:bidi="fr-FR"/>
        </w:rPr>
        <w:lastRenderedPageBreak/>
        <w:t>Annexe 2 : déclaration concernant la fourniture de renseignements et d’instructions en rapport avec le bien-être au travail</w:t>
      </w:r>
      <w:bookmarkEnd w:id="45"/>
    </w:p>
    <w:p w14:paraId="2C6AD4CA" w14:textId="7497C550" w:rsidR="0046654B" w:rsidRPr="00ED1EA5" w:rsidRDefault="0046654B" w:rsidP="0046654B">
      <w:pPr>
        <w:jc w:val="center"/>
        <w:rPr>
          <w:sz w:val="20"/>
          <w:szCs w:val="20"/>
          <w:lang w:val="fr-BE"/>
        </w:rPr>
      </w:pPr>
      <w:r w:rsidRPr="00ED1EA5">
        <w:rPr>
          <w:sz w:val="20"/>
          <w:szCs w:val="20"/>
          <w:lang w:bidi="fr-FR"/>
        </w:rPr>
        <w:t>(Obligation légale de signer et conserver le document)</w:t>
      </w:r>
    </w:p>
    <w:p w14:paraId="7D7984BF" w14:textId="39E688CD" w:rsidR="0046654B" w:rsidRPr="00ED1EA5" w:rsidRDefault="0046654B" w:rsidP="0046654B">
      <w:pPr>
        <w:jc w:val="center"/>
        <w:rPr>
          <w:sz w:val="20"/>
          <w:szCs w:val="20"/>
          <w:lang w:val="fr-BE"/>
        </w:rPr>
      </w:pPr>
    </w:p>
    <w:p w14:paraId="5C1AEC39" w14:textId="77777777" w:rsidR="0046654B" w:rsidRPr="00ED1EA5" w:rsidRDefault="0046654B" w:rsidP="0046654B">
      <w:pPr>
        <w:jc w:val="center"/>
        <w:rPr>
          <w:sz w:val="20"/>
          <w:szCs w:val="20"/>
          <w:lang w:val="fr-BE"/>
        </w:rPr>
      </w:pPr>
    </w:p>
    <w:p w14:paraId="19720374" w14:textId="77777777" w:rsidR="0046654B" w:rsidRPr="00ED1EA5" w:rsidRDefault="0046654B" w:rsidP="0046654B">
      <w:pPr>
        <w:rPr>
          <w:sz w:val="20"/>
          <w:szCs w:val="20"/>
          <w:lang w:val="fr-BE"/>
        </w:rPr>
      </w:pPr>
    </w:p>
    <w:p w14:paraId="45FB4A37" w14:textId="735CD2F1" w:rsidR="0046654B" w:rsidRPr="00ED1EA5" w:rsidRDefault="0046654B" w:rsidP="0046654B">
      <w:pPr>
        <w:rPr>
          <w:sz w:val="20"/>
          <w:szCs w:val="20"/>
          <w:lang w:val="fr-BE"/>
        </w:rPr>
      </w:pPr>
      <w:r w:rsidRPr="00ED1EA5">
        <w:rPr>
          <w:sz w:val="20"/>
          <w:szCs w:val="20"/>
          <w:lang w:bidi="fr-FR"/>
        </w:rPr>
        <w:t xml:space="preserve">NOM </w:t>
      </w:r>
      <w:r w:rsidR="00BF0202" w:rsidRPr="00ED1EA5">
        <w:rPr>
          <w:sz w:val="20"/>
          <w:szCs w:val="20"/>
          <w:lang w:bidi="fr-FR"/>
        </w:rPr>
        <w:t xml:space="preserve">DU </w:t>
      </w:r>
      <w:r w:rsidRPr="00ED1EA5">
        <w:rPr>
          <w:sz w:val="20"/>
          <w:szCs w:val="20"/>
          <w:lang w:bidi="fr-FR"/>
        </w:rPr>
        <w:t>TRAVAILLEUR : ………………………………………………………………………………………..</w:t>
      </w:r>
    </w:p>
    <w:p w14:paraId="52095882" w14:textId="3FAB5257" w:rsidR="0046654B" w:rsidRPr="00ED1EA5" w:rsidRDefault="0046654B" w:rsidP="0046654B">
      <w:pPr>
        <w:rPr>
          <w:sz w:val="20"/>
          <w:szCs w:val="20"/>
          <w:lang w:val="fr-BE"/>
        </w:rPr>
      </w:pPr>
    </w:p>
    <w:p w14:paraId="2A82BCF5" w14:textId="77777777" w:rsidR="0046654B" w:rsidRPr="00ED1EA5" w:rsidRDefault="0046654B" w:rsidP="0046654B">
      <w:pPr>
        <w:rPr>
          <w:sz w:val="20"/>
          <w:szCs w:val="20"/>
          <w:lang w:val="fr-BE"/>
        </w:rPr>
      </w:pPr>
    </w:p>
    <w:p w14:paraId="545AE7FC" w14:textId="680CE711" w:rsidR="0046654B" w:rsidRPr="00ED1EA5" w:rsidRDefault="0046654B" w:rsidP="0046654B">
      <w:pPr>
        <w:rPr>
          <w:sz w:val="20"/>
          <w:szCs w:val="20"/>
          <w:lang w:val="fr-BE"/>
        </w:rPr>
      </w:pPr>
      <w:r w:rsidRPr="00ED1EA5">
        <w:rPr>
          <w:sz w:val="20"/>
          <w:szCs w:val="20"/>
          <w:lang w:bidi="fr-FR"/>
        </w:rPr>
        <w:t>L'arrêté royal du 25 avril 2007, complétant l'arrêté royal du 27 mars 1998, stipule que l'employeur est tenu d'organiser l'accueil d'un nouveau travailleur et de désigner un travailleur expérimenté qui sera chargé de guider le travailleur débutant. L’employeur peut éventuellement assurer lui-même cet accompagnement.</w:t>
      </w:r>
    </w:p>
    <w:p w14:paraId="39727A15" w14:textId="77777777" w:rsidR="0046654B" w:rsidRPr="00ED1EA5" w:rsidRDefault="0046654B" w:rsidP="0046654B">
      <w:pPr>
        <w:rPr>
          <w:sz w:val="20"/>
          <w:szCs w:val="20"/>
          <w:lang w:val="fr-BE"/>
        </w:rPr>
      </w:pPr>
    </w:p>
    <w:p w14:paraId="3E829DBE" w14:textId="5EB24DF7" w:rsidR="0046654B" w:rsidRPr="00ED1EA5" w:rsidRDefault="0046654B" w:rsidP="0046654B">
      <w:pPr>
        <w:rPr>
          <w:sz w:val="20"/>
          <w:szCs w:val="20"/>
          <w:lang w:val="nl-BE"/>
        </w:rPr>
      </w:pPr>
      <w:r w:rsidRPr="00ED1EA5">
        <w:rPr>
          <w:sz w:val="20"/>
          <w:szCs w:val="20"/>
          <w:lang w:bidi="fr-FR"/>
        </w:rPr>
        <w:t>L'employeur ou un membre de la ligne hiérarchique désigné par lui, chargé d'assurer l'accueil signe sous son nom ce document attestant que, dans le cadre de ses fonctions, les informations et instructions nécessaires ont été fournies en ce qui concerne le bien-être au travail. (voir rubrique 1.10 de cette brochure)</w:t>
      </w:r>
    </w:p>
    <w:p w14:paraId="33EA4AC8" w14:textId="77777777" w:rsidR="0046654B" w:rsidRPr="00ED1EA5" w:rsidRDefault="0046654B" w:rsidP="0046654B">
      <w:pPr>
        <w:rPr>
          <w:sz w:val="20"/>
          <w:szCs w:val="20"/>
          <w:lang w:val="nl-BE"/>
        </w:rPr>
      </w:pPr>
      <w:r w:rsidRPr="00ED1EA5">
        <w:rPr>
          <w:sz w:val="20"/>
          <w:szCs w:val="20"/>
          <w:lang w:bidi="fr-FR"/>
        </w:rPr>
        <w:t>Ces tâches impliquent :</w:t>
      </w:r>
    </w:p>
    <w:p w14:paraId="3E439C72" w14:textId="0425086E" w:rsidR="0046654B" w:rsidRPr="00ED1EA5" w:rsidRDefault="0046654B" w:rsidP="000C07BC">
      <w:pPr>
        <w:pStyle w:val="Paragraphedeliste"/>
        <w:numPr>
          <w:ilvl w:val="0"/>
          <w:numId w:val="7"/>
        </w:numPr>
        <w:rPr>
          <w:sz w:val="20"/>
          <w:szCs w:val="20"/>
          <w:lang w:val="fr-BE"/>
        </w:rPr>
      </w:pPr>
      <w:r w:rsidRPr="00ED1EA5">
        <w:rPr>
          <w:sz w:val="20"/>
          <w:szCs w:val="20"/>
          <w:lang w:bidi="fr-FR"/>
        </w:rPr>
        <w:t>de veiller au respect des instructions données en application de la législation sur le bien-être des travailleurs dans l'exercice de leur travail</w:t>
      </w:r>
    </w:p>
    <w:p w14:paraId="42D58753" w14:textId="2E64A2CF" w:rsidR="0046654B" w:rsidRPr="00ED1EA5" w:rsidRDefault="0046654B" w:rsidP="000C07BC">
      <w:pPr>
        <w:pStyle w:val="Paragraphedeliste"/>
        <w:numPr>
          <w:ilvl w:val="0"/>
          <w:numId w:val="7"/>
        </w:numPr>
        <w:rPr>
          <w:sz w:val="20"/>
          <w:szCs w:val="20"/>
          <w:lang w:val="fr-BE"/>
        </w:rPr>
      </w:pPr>
      <w:r w:rsidRPr="00ED1EA5">
        <w:rPr>
          <w:sz w:val="20"/>
          <w:szCs w:val="20"/>
          <w:lang w:bidi="fr-FR"/>
        </w:rPr>
        <w:t>de garantir que les travailleurs comprennent et mettent en pratique les informations qu'ils ont reçues en application de la loi sur le bien-être des travailleurs dans l'exercice de leur travail</w:t>
      </w:r>
    </w:p>
    <w:p w14:paraId="14B540B0" w14:textId="77777777" w:rsidR="0046654B" w:rsidRPr="00ED1EA5" w:rsidRDefault="0046654B" w:rsidP="0046654B">
      <w:pPr>
        <w:rPr>
          <w:sz w:val="20"/>
          <w:szCs w:val="20"/>
          <w:lang w:val="fr-BE"/>
        </w:rPr>
      </w:pPr>
    </w:p>
    <w:p w14:paraId="0F08BEF9" w14:textId="77777777" w:rsidR="0046654B" w:rsidRPr="00ED1EA5" w:rsidRDefault="0046654B" w:rsidP="0046654B">
      <w:pPr>
        <w:rPr>
          <w:sz w:val="20"/>
          <w:szCs w:val="20"/>
          <w:lang w:val="fr-BE"/>
        </w:rPr>
      </w:pPr>
    </w:p>
    <w:p w14:paraId="087F68FF" w14:textId="314A6B72" w:rsidR="0046654B" w:rsidRPr="00ED1EA5" w:rsidRDefault="0046654B" w:rsidP="0046654B">
      <w:pPr>
        <w:rPr>
          <w:sz w:val="20"/>
          <w:szCs w:val="20"/>
          <w:lang w:val="fr-BE"/>
        </w:rPr>
      </w:pPr>
      <w:r w:rsidRPr="00ED1EA5">
        <w:rPr>
          <w:sz w:val="20"/>
          <w:szCs w:val="20"/>
          <w:lang w:bidi="fr-FR"/>
        </w:rPr>
        <w:t>Ce document doit être conservé par le conseiller en prévention ou par l’employeur lui-même.</w:t>
      </w:r>
    </w:p>
    <w:p w14:paraId="35F6A1D2" w14:textId="5D92FFAB" w:rsidR="0046654B" w:rsidRPr="00ED1EA5" w:rsidRDefault="0046654B" w:rsidP="0046654B">
      <w:pPr>
        <w:rPr>
          <w:sz w:val="20"/>
          <w:szCs w:val="20"/>
          <w:lang w:val="fr-BE"/>
        </w:rPr>
      </w:pPr>
    </w:p>
    <w:p w14:paraId="6B671936" w14:textId="6D3F2181" w:rsidR="0046654B" w:rsidRPr="00ED1EA5" w:rsidRDefault="0046654B" w:rsidP="0046654B">
      <w:pPr>
        <w:rPr>
          <w:sz w:val="20"/>
          <w:szCs w:val="20"/>
          <w:lang w:val="fr-BE"/>
        </w:rPr>
      </w:pPr>
    </w:p>
    <w:p w14:paraId="29F5397E" w14:textId="77777777" w:rsidR="0046654B" w:rsidRPr="00ED1EA5" w:rsidRDefault="0046654B" w:rsidP="0046654B">
      <w:pPr>
        <w:rPr>
          <w:sz w:val="20"/>
          <w:szCs w:val="20"/>
          <w:lang w:val="fr-BE"/>
        </w:rPr>
      </w:pPr>
    </w:p>
    <w:p w14:paraId="1D49BFA9" w14:textId="77777777" w:rsidR="0046654B" w:rsidRPr="00ED1EA5" w:rsidRDefault="0046654B" w:rsidP="0046654B">
      <w:pPr>
        <w:rPr>
          <w:sz w:val="20"/>
          <w:szCs w:val="20"/>
          <w:lang w:val="fr-BE"/>
        </w:rPr>
      </w:pPr>
    </w:p>
    <w:p w14:paraId="1AEBB5F0" w14:textId="77777777" w:rsidR="0046654B" w:rsidRPr="00ED1EA5" w:rsidRDefault="0046654B" w:rsidP="0046654B">
      <w:pPr>
        <w:rPr>
          <w:sz w:val="20"/>
          <w:szCs w:val="20"/>
          <w:lang w:val="fr-BE"/>
        </w:rPr>
      </w:pPr>
    </w:p>
    <w:p w14:paraId="4F839330" w14:textId="085343D5" w:rsidR="0046654B" w:rsidRPr="00ED1EA5" w:rsidRDefault="0046654B" w:rsidP="0046654B">
      <w:pPr>
        <w:rPr>
          <w:sz w:val="20"/>
          <w:szCs w:val="20"/>
          <w:lang w:val="fr-BE"/>
        </w:rPr>
      </w:pPr>
      <w:r w:rsidRPr="00ED1EA5">
        <w:rPr>
          <w:sz w:val="20"/>
          <w:szCs w:val="20"/>
          <w:lang w:bidi="fr-FR"/>
        </w:rPr>
        <w:t>Date</w:t>
      </w:r>
      <w:r w:rsidR="0062719B" w:rsidRPr="00ED1EA5">
        <w:rPr>
          <w:sz w:val="20"/>
          <w:szCs w:val="20"/>
          <w:lang w:bidi="fr-FR"/>
        </w:rPr>
        <w:t xml:space="preserve"> </w:t>
      </w:r>
      <w:r w:rsidRPr="00ED1EA5">
        <w:rPr>
          <w:sz w:val="20"/>
          <w:szCs w:val="20"/>
          <w:lang w:bidi="fr-FR"/>
        </w:rPr>
        <w:tab/>
      </w:r>
      <w:r w:rsidRPr="00ED1EA5">
        <w:rPr>
          <w:sz w:val="20"/>
          <w:szCs w:val="20"/>
          <w:lang w:bidi="fr-FR"/>
        </w:rPr>
        <w:tab/>
      </w:r>
      <w:r w:rsidRPr="00ED1EA5">
        <w:rPr>
          <w:sz w:val="20"/>
          <w:szCs w:val="20"/>
          <w:lang w:bidi="fr-FR"/>
        </w:rPr>
        <w:tab/>
      </w:r>
      <w:r w:rsidRPr="00ED1EA5">
        <w:rPr>
          <w:sz w:val="20"/>
          <w:szCs w:val="20"/>
          <w:lang w:bidi="fr-FR"/>
        </w:rPr>
        <w:tab/>
      </w:r>
      <w:r w:rsidRPr="00ED1EA5">
        <w:rPr>
          <w:sz w:val="20"/>
          <w:szCs w:val="20"/>
          <w:lang w:bidi="fr-FR"/>
        </w:rPr>
        <w:tab/>
        <w:t>Signature de l’employeur ou de son représentant</w:t>
      </w:r>
    </w:p>
    <w:p w14:paraId="70D593C9" w14:textId="77777777" w:rsidR="004C4251" w:rsidRPr="00ED1EA5" w:rsidRDefault="004C4251" w:rsidP="004C4251">
      <w:pPr>
        <w:rPr>
          <w:sz w:val="20"/>
          <w:szCs w:val="20"/>
          <w:lang w:val="fr-BE"/>
        </w:rPr>
      </w:pPr>
    </w:p>
    <w:p w14:paraId="703F921C" w14:textId="77777777" w:rsidR="004D0CD2" w:rsidRPr="008170A0" w:rsidRDefault="004D0CD2" w:rsidP="004D0CD2">
      <w:pPr>
        <w:rPr>
          <w:lang w:val="fr-BE"/>
        </w:rPr>
      </w:pPr>
    </w:p>
    <w:p w14:paraId="12DBC501" w14:textId="77777777" w:rsidR="004A6729" w:rsidRPr="008170A0" w:rsidRDefault="004A6729" w:rsidP="004A6729">
      <w:pPr>
        <w:rPr>
          <w:lang w:val="fr-BE"/>
        </w:rPr>
      </w:pPr>
    </w:p>
    <w:sectPr w:rsidR="004A6729" w:rsidRPr="008170A0" w:rsidSect="00422899">
      <w:pgSz w:w="11900" w:h="16840"/>
      <w:pgMar w:top="1418" w:right="851" w:bottom="170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C838" w14:textId="77777777" w:rsidR="008C6FD7" w:rsidRDefault="008C6FD7" w:rsidP="005846BE">
      <w:r>
        <w:separator/>
      </w:r>
    </w:p>
  </w:endnote>
  <w:endnote w:type="continuationSeparator" w:id="0">
    <w:p w14:paraId="54067E4A" w14:textId="77777777" w:rsidR="008C6FD7" w:rsidRDefault="008C6FD7" w:rsidP="0058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97774"/>
      <w:docPartObj>
        <w:docPartGallery w:val="Page Numbers (Bottom of Page)"/>
        <w:docPartUnique/>
      </w:docPartObj>
    </w:sdtPr>
    <w:sdtEndPr/>
    <w:sdtContent>
      <w:p w14:paraId="44AFCA99" w14:textId="7B6F7DD7" w:rsidR="00B02702" w:rsidRDefault="00B02702">
        <w:pPr>
          <w:pStyle w:val="Pieddepage"/>
          <w:jc w:val="right"/>
        </w:pPr>
        <w:r>
          <w:fldChar w:fldCharType="begin"/>
        </w:r>
        <w:r>
          <w:instrText>PAGE   \* MERGEFORMAT</w:instrText>
        </w:r>
        <w:r>
          <w:fldChar w:fldCharType="separate"/>
        </w:r>
        <w:r>
          <w:rPr>
            <w:lang w:val="nl-NL"/>
          </w:rPr>
          <w:t>2</w:t>
        </w:r>
        <w:r>
          <w:fldChar w:fldCharType="end"/>
        </w:r>
      </w:p>
    </w:sdtContent>
  </w:sdt>
  <w:p w14:paraId="1AF73CE4" w14:textId="068239BD" w:rsidR="00CF0D84" w:rsidRDefault="00CF0D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BFEE" w14:textId="77777777" w:rsidR="008C6FD7" w:rsidRDefault="008C6FD7" w:rsidP="005846BE">
      <w:r>
        <w:separator/>
      </w:r>
    </w:p>
  </w:footnote>
  <w:footnote w:type="continuationSeparator" w:id="0">
    <w:p w14:paraId="672FDAD1" w14:textId="77777777" w:rsidR="008C6FD7" w:rsidRDefault="008C6FD7" w:rsidP="0058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150E" w14:textId="77777777" w:rsidR="00CF0D84" w:rsidRDefault="00F810D9">
    <w:r>
      <w:rPr>
        <w:noProof/>
        <w:lang w:bidi="fr-FR"/>
      </w:rPr>
      <w:pict w14:anchorId="68AAA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18080" o:spid="_x0000_s1027" type="#_x0000_t75" alt="/Users/msc/Desktop/VOLTA_Templates2019/Achtergrond/131772-BRIEFPAPIER-A4-naturel.png"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131772-BRIEFPAPIER-A4-natur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AB24" w14:textId="77777777" w:rsidR="00CF0D84" w:rsidRDefault="00CF0D84" w:rsidP="00422899">
    <w:pPr>
      <w:pStyle w:val="En-tte"/>
    </w:pPr>
  </w:p>
  <w:p w14:paraId="541FC9C4" w14:textId="77777777" w:rsidR="00CF0D84" w:rsidRDefault="00CF0D84" w:rsidP="00422899">
    <w:pPr>
      <w:pStyle w:val="En-tte"/>
    </w:pPr>
  </w:p>
  <w:p w14:paraId="511A2E14" w14:textId="77777777" w:rsidR="00CF0D84" w:rsidRDefault="00CF0D84" w:rsidP="00422899">
    <w:pPr>
      <w:pStyle w:val="En-tte"/>
    </w:pPr>
  </w:p>
  <w:p w14:paraId="11DB8C4D" w14:textId="79F064FE" w:rsidR="00CF0D84" w:rsidRDefault="00CF0D84" w:rsidP="00422899">
    <w:pPr>
      <w:pStyle w:val="En-tte"/>
    </w:pPr>
    <w:r>
      <w:t xml:space="preserve">Version </w:t>
    </w:r>
    <w:proofErr w:type="spellStart"/>
    <w:r w:rsidR="00941F93">
      <w:t>du</w:t>
    </w:r>
    <w:proofErr w:type="spellEnd"/>
    <w:r w:rsidR="00941F93">
      <w:t xml:space="preserve"> </w:t>
    </w:r>
    <w:r w:rsidR="008E1C15">
      <w:t>12/01/</w:t>
    </w:r>
    <w:r w:rsidR="00270FE6">
      <w:t>202</w:t>
    </w:r>
    <w:r w:rsidR="008E1C15">
      <w:t>4</w:t>
    </w:r>
  </w:p>
  <w:p w14:paraId="6A42C107" w14:textId="77777777" w:rsidR="00CF0D84" w:rsidRDefault="00CF0D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FD3E" w14:textId="77777777" w:rsidR="00CF0D84" w:rsidRDefault="00F810D9" w:rsidP="00A67CB8">
    <w:pPr>
      <w:ind w:left="-142"/>
    </w:pPr>
    <w:r>
      <w:rPr>
        <w:noProof/>
        <w:lang w:bidi="fr-FR"/>
      </w:rPr>
      <w:pict w14:anchorId="7CA74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18079" o:spid="_x0000_s1025" type="#_x0000_t75" alt="/Users/msc/Desktop/VOLTA_Templates2019/Achtergrond/131772-BRIEFPAPIER-A4-naturel.png" style="position:absolute;left:0;text-align:left;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131772-BRIEFPAPIER-A4-naturel"/>
          <w10:wrap anchorx="margin" anchory="margin"/>
        </v:shape>
      </w:pict>
    </w:r>
  </w:p>
  <w:p w14:paraId="147EE042" w14:textId="77777777" w:rsidR="00CF0D84" w:rsidRDefault="00CF0D84"/>
  <w:p w14:paraId="626E084F" w14:textId="77777777" w:rsidR="00CF0D84" w:rsidRDefault="00CF0D84"/>
  <w:p w14:paraId="3241B1B7" w14:textId="77777777" w:rsidR="00CF0D84" w:rsidRDefault="00CF0D84"/>
  <w:p w14:paraId="1D4B8C5B" w14:textId="77777777" w:rsidR="00CF0D84" w:rsidRDefault="00CF0D84"/>
  <w:p w14:paraId="76542E7C" w14:textId="77777777" w:rsidR="00CF0D84" w:rsidRDefault="00CF0D84"/>
  <w:p w14:paraId="16884A6E" w14:textId="77777777" w:rsidR="00CF0D84" w:rsidRDefault="00CF0D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5553" w14:textId="77777777" w:rsidR="00CF0D84" w:rsidRDefault="00CF0D84" w:rsidP="009C0962">
    <w:pPr>
      <w:ind w:left="567"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A93"/>
    <w:multiLevelType w:val="multilevel"/>
    <w:tmpl w:val="73806278"/>
    <w:name w:val="VOLTA Basis Bullets 2019"/>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1" w15:restartNumberingAfterBreak="0">
    <w:nsid w:val="0A2970D7"/>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2" w15:restartNumberingAfterBreak="0">
    <w:nsid w:val="22EF7199"/>
    <w:multiLevelType w:val="multilevel"/>
    <w:tmpl w:val="73806278"/>
    <w:name w:val="VOLTA Number Header222"/>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3" w15:restartNumberingAfterBreak="0">
    <w:nsid w:val="235242C3"/>
    <w:multiLevelType w:val="multilevel"/>
    <w:tmpl w:val="617EB0FA"/>
    <w:styleLink w:val="BulletMultilevelList"/>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4" w15:restartNumberingAfterBreak="0">
    <w:nsid w:val="2A8D1C1F"/>
    <w:multiLevelType w:val="multilevel"/>
    <w:tmpl w:val="73806278"/>
    <w:name w:val="VOLTA Basis Bullets 20192"/>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5" w15:restartNumberingAfterBreak="0">
    <w:nsid w:val="2B9666F9"/>
    <w:multiLevelType w:val="hybridMultilevel"/>
    <w:tmpl w:val="6562FB9E"/>
    <w:lvl w:ilvl="0" w:tplc="BDC2669E">
      <w:start w:val="1"/>
      <w:numFmt w:val="bullet"/>
      <w:pStyle w:val="Bullet"/>
      <w:lvlText w:val=""/>
      <w:lvlJc w:val="left"/>
      <w:pPr>
        <w:ind w:left="720" w:hanging="360"/>
      </w:pPr>
      <w:rPr>
        <w:rFonts w:ascii="Symbol" w:hAnsi="Symbol" w:hint="default"/>
        <w:color w:val="919191"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E577AB"/>
    <w:multiLevelType w:val="multilevel"/>
    <w:tmpl w:val="7CE4ABA8"/>
    <w:styleLink w:val="NumberMutiLevelList"/>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decimal"/>
      <w:lvlText w:val="%1.%2.%3.%4.%5.%6.%7."/>
      <w:lvlJc w:val="left"/>
      <w:pPr>
        <w:ind w:left="2381" w:hanging="2381"/>
      </w:pPr>
      <w:rPr>
        <w:rFonts w:hint="default"/>
      </w:rPr>
    </w:lvl>
    <w:lvl w:ilvl="7">
      <w:start w:val="1"/>
      <w:numFmt w:val="decimal"/>
      <w:lvlText w:val="%1.%2.%3.%4.%5.%6.%7.%8."/>
      <w:lvlJc w:val="left"/>
      <w:pPr>
        <w:ind w:left="2665" w:hanging="2665"/>
      </w:pPr>
      <w:rPr>
        <w:rFonts w:hint="default"/>
      </w:rPr>
    </w:lvl>
    <w:lvl w:ilvl="8">
      <w:start w:val="1"/>
      <w:numFmt w:val="decimal"/>
      <w:lvlText w:val="%1.%2.%3.%4.%5.%6.%7.%8.%9."/>
      <w:lvlJc w:val="left"/>
      <w:pPr>
        <w:ind w:left="2948" w:hanging="2948"/>
      </w:pPr>
      <w:rPr>
        <w:rFonts w:hint="default"/>
      </w:rPr>
    </w:lvl>
  </w:abstractNum>
  <w:abstractNum w:abstractNumId="7" w15:restartNumberingAfterBreak="0">
    <w:nsid w:val="55F13AC6"/>
    <w:multiLevelType w:val="hybridMultilevel"/>
    <w:tmpl w:val="EA88FE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2D67759"/>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9" w15:restartNumberingAfterBreak="0">
    <w:nsid w:val="6443355E"/>
    <w:multiLevelType w:val="multilevel"/>
    <w:tmpl w:val="4920B720"/>
    <w:name w:val="VOLTA Number Header2"/>
    <w:lvl w:ilvl="0">
      <w:start w:val="1"/>
      <w:numFmt w:val="decimal"/>
      <w:pStyle w:val="Headinglevel112ptVoltaBlue"/>
      <w:lvlText w:val="%1."/>
      <w:lvlJc w:val="left"/>
      <w:pPr>
        <w:ind w:left="1134" w:hanging="1134"/>
      </w:pPr>
      <w:rPr>
        <w:rFonts w:hint="default"/>
      </w:rPr>
    </w:lvl>
    <w:lvl w:ilvl="1">
      <w:start w:val="1"/>
      <w:numFmt w:val="decimal"/>
      <w:pStyle w:val="Headinglevel211ptVoltaBlue"/>
      <w:lvlText w:val="%1.%2."/>
      <w:lvlJc w:val="left"/>
      <w:pPr>
        <w:ind w:left="1134" w:hanging="1134"/>
      </w:pPr>
      <w:rPr>
        <w:rFonts w:hint="default"/>
      </w:rPr>
    </w:lvl>
    <w:lvl w:ilvl="2">
      <w:start w:val="1"/>
      <w:numFmt w:val="decimal"/>
      <w:pStyle w:val="Headinglevel310ptVoltaBlue"/>
      <w:lvlText w:val="%1.%2.%3."/>
      <w:lvlJc w:val="left"/>
      <w:pPr>
        <w:ind w:left="1134" w:hanging="1134"/>
      </w:pPr>
      <w:rPr>
        <w:rFonts w:hint="default"/>
      </w:rPr>
    </w:lvl>
    <w:lvl w:ilvl="3">
      <w:start w:val="1"/>
      <w:numFmt w:val="decimal"/>
      <w:pStyle w:val="Headinglevel4-9ptVoltaBlue"/>
      <w:lvlText w:val="%1.%2.%3.%4."/>
      <w:lvlJc w:val="left"/>
      <w:pPr>
        <w:ind w:left="1134" w:hanging="1134"/>
      </w:pPr>
      <w:rPr>
        <w:rFonts w:hint="default"/>
      </w:rPr>
    </w:lvl>
    <w:lvl w:ilvl="4">
      <w:start w:val="1"/>
      <w:numFmt w:val="decimal"/>
      <w:pStyle w:val="Headinglevel5-9ptVoltaBlue"/>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15:restartNumberingAfterBreak="0">
    <w:nsid w:val="683C1BA3"/>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11" w15:restartNumberingAfterBreak="0">
    <w:nsid w:val="708F6496"/>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12" w15:restartNumberingAfterBreak="0">
    <w:nsid w:val="759658C8"/>
    <w:multiLevelType w:val="multilevel"/>
    <w:tmpl w:val="C5108A8C"/>
    <w:name w:val="VOLTA Number Header22"/>
    <w:lvl w:ilvl="0">
      <w:start w:val="1"/>
      <w:numFmt w:val="decimal"/>
      <w:lvlText w:val="%1."/>
      <w:lvlJc w:val="left"/>
      <w:pPr>
        <w:ind w:left="992" w:hanging="992"/>
      </w:pPr>
      <w:rPr>
        <w:rFonts w:asciiTheme="minorHAnsi" w:hAnsiTheme="minorHAnsi" w:hint="default"/>
        <w:color w:val="929292"/>
        <w:sz w:val="18"/>
      </w:rPr>
    </w:lvl>
    <w:lvl w:ilvl="1">
      <w:start w:val="1"/>
      <w:numFmt w:val="decimal"/>
      <w:lvlText w:val="%1.%2."/>
      <w:lvlJc w:val="left"/>
      <w:pPr>
        <w:ind w:left="992" w:hanging="992"/>
      </w:pPr>
      <w:rPr>
        <w:rFonts w:hint="default"/>
        <w:color w:val="929292"/>
      </w:rPr>
    </w:lvl>
    <w:lvl w:ilvl="2">
      <w:start w:val="1"/>
      <w:numFmt w:val="decimal"/>
      <w:lvlText w:val="%1.%2.%3."/>
      <w:lvlJc w:val="left"/>
      <w:pPr>
        <w:ind w:left="992" w:hanging="992"/>
      </w:pPr>
      <w:rPr>
        <w:rFonts w:hint="default"/>
        <w:color w:val="929292"/>
      </w:rPr>
    </w:lvl>
    <w:lvl w:ilvl="3">
      <w:start w:val="1"/>
      <w:numFmt w:val="decimal"/>
      <w:lvlText w:val="%1.%2.%3.%4."/>
      <w:lvlJc w:val="left"/>
      <w:pPr>
        <w:ind w:left="992" w:hanging="992"/>
      </w:pPr>
      <w:rPr>
        <w:rFonts w:hint="default"/>
        <w:color w:val="929292"/>
      </w:rPr>
    </w:lvl>
    <w:lvl w:ilvl="4">
      <w:start w:val="1"/>
      <w:numFmt w:val="decimal"/>
      <w:lvlText w:val="%1.%2.%3.%4.%5."/>
      <w:lvlJc w:val="left"/>
      <w:pPr>
        <w:ind w:left="992" w:hanging="992"/>
      </w:pPr>
      <w:rPr>
        <w:rFonts w:ascii="Arial" w:hAnsi="Arial" w:hint="default"/>
        <w:b w:val="0"/>
        <w:i w:val="0"/>
        <w:caps w:val="0"/>
        <w:strike w:val="0"/>
        <w:dstrike w:val="0"/>
        <w:vanish w:val="0"/>
        <w:color w:val="929292"/>
        <w:sz w:val="18"/>
        <w:u w:val="none"/>
        <w:vertAlign w:val="baseline"/>
      </w:rPr>
    </w:lvl>
    <w:lvl w:ilvl="5">
      <w:start w:val="1"/>
      <w:numFmt w:val="decimal"/>
      <w:lvlText w:val="%1.%2.%3.%4.%5.%6."/>
      <w:lvlJc w:val="left"/>
      <w:pPr>
        <w:ind w:left="567" w:hanging="567"/>
      </w:pPr>
      <w:rPr>
        <w:rFonts w:hint="default"/>
        <w:color w:val="929292"/>
      </w:rPr>
    </w:lvl>
    <w:lvl w:ilvl="6">
      <w:start w:val="1"/>
      <w:numFmt w:val="decimal"/>
      <w:lvlText w:val="%1.%2.%3.%4.%5.%6.%7."/>
      <w:lvlJc w:val="left"/>
      <w:pPr>
        <w:ind w:left="567" w:hanging="567"/>
      </w:pPr>
      <w:rPr>
        <w:rFonts w:hint="default"/>
        <w:color w:val="929292"/>
      </w:rPr>
    </w:lvl>
    <w:lvl w:ilvl="7">
      <w:start w:val="1"/>
      <w:numFmt w:val="decimal"/>
      <w:lvlText w:val="%1.%2.%3.%4.%5.%6.%7.%8."/>
      <w:lvlJc w:val="left"/>
      <w:pPr>
        <w:ind w:left="567" w:hanging="567"/>
      </w:pPr>
      <w:rPr>
        <w:rFonts w:hint="default"/>
        <w:color w:val="929292"/>
      </w:rPr>
    </w:lvl>
    <w:lvl w:ilvl="8">
      <w:start w:val="1"/>
      <w:numFmt w:val="decimal"/>
      <w:lvlRestart w:val="5"/>
      <w:lvlText w:val="%1.%2.%3.%4.%5.%6.%7.%8.%9."/>
      <w:lvlJc w:val="left"/>
      <w:pPr>
        <w:ind w:left="567" w:firstLine="0"/>
      </w:pPr>
      <w:rPr>
        <w:rFonts w:hint="default"/>
        <w:color w:val="929292"/>
      </w:rPr>
    </w:lvl>
  </w:abstractNum>
  <w:abstractNum w:abstractNumId="13" w15:restartNumberingAfterBreak="0">
    <w:nsid w:val="77C172DB"/>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abstractNum w:abstractNumId="14" w15:restartNumberingAfterBreak="0">
    <w:nsid w:val="7A62440C"/>
    <w:multiLevelType w:val="multilevel"/>
    <w:tmpl w:val="CCE6448C"/>
    <w:lvl w:ilvl="0">
      <w:start w:val="1"/>
      <w:numFmt w:val="bullet"/>
      <w:lvlText w:val=""/>
      <w:lvlJc w:val="left"/>
      <w:pPr>
        <w:ind w:left="284" w:hanging="284"/>
      </w:pPr>
      <w:rPr>
        <w:rFonts w:ascii="Symbol" w:hAnsi="Symbol" w:hint="default"/>
        <w:color w:val="919191" w:themeColor="text2"/>
      </w:rPr>
    </w:lvl>
    <w:lvl w:ilvl="1">
      <w:start w:val="1"/>
      <w:numFmt w:val="bullet"/>
      <w:lvlText w:val=""/>
      <w:lvlJc w:val="left"/>
      <w:pPr>
        <w:ind w:left="568" w:hanging="284"/>
      </w:pPr>
      <w:rPr>
        <w:rFonts w:ascii="Symbol" w:hAnsi="Symbol" w:hint="default"/>
        <w:color w:val="919191" w:themeColor="text2"/>
      </w:rPr>
    </w:lvl>
    <w:lvl w:ilvl="2">
      <w:start w:val="1"/>
      <w:numFmt w:val="bullet"/>
      <w:lvlText w:val=""/>
      <w:lvlJc w:val="left"/>
      <w:pPr>
        <w:ind w:left="852" w:hanging="284"/>
      </w:pPr>
      <w:rPr>
        <w:rFonts w:ascii="Symbol" w:hAnsi="Symbol" w:hint="default"/>
        <w:color w:val="919191" w:themeColor="text2"/>
      </w:rPr>
    </w:lvl>
    <w:lvl w:ilvl="3">
      <w:start w:val="1"/>
      <w:numFmt w:val="bullet"/>
      <w:lvlText w:val=""/>
      <w:lvlJc w:val="left"/>
      <w:pPr>
        <w:ind w:left="1134" w:hanging="283"/>
      </w:pPr>
      <w:rPr>
        <w:rFonts w:ascii="Symbol" w:hAnsi="Symbol" w:hint="default"/>
        <w:color w:val="919191" w:themeColor="text2"/>
      </w:rPr>
    </w:lvl>
    <w:lvl w:ilvl="4">
      <w:start w:val="1"/>
      <w:numFmt w:val="bullet"/>
      <w:lvlText w:val=""/>
      <w:lvlJc w:val="left"/>
      <w:pPr>
        <w:ind w:left="1420" w:hanging="284"/>
      </w:pPr>
      <w:rPr>
        <w:rFonts w:ascii="Symbol" w:hAnsi="Symbol" w:hint="default"/>
        <w:color w:val="919191" w:themeColor="text2"/>
      </w:rPr>
    </w:lvl>
    <w:lvl w:ilvl="5">
      <w:start w:val="1"/>
      <w:numFmt w:val="bullet"/>
      <w:lvlText w:val=""/>
      <w:lvlJc w:val="left"/>
      <w:pPr>
        <w:ind w:left="1704" w:hanging="284"/>
      </w:pPr>
      <w:rPr>
        <w:rFonts w:ascii="Symbol" w:hAnsi="Symbol" w:hint="default"/>
        <w:color w:val="919191" w:themeColor="text2"/>
      </w:rPr>
    </w:lvl>
    <w:lvl w:ilvl="6">
      <w:start w:val="1"/>
      <w:numFmt w:val="bullet"/>
      <w:lvlText w:val=""/>
      <w:lvlJc w:val="left"/>
      <w:pPr>
        <w:ind w:left="1985" w:hanging="284"/>
      </w:pPr>
      <w:rPr>
        <w:rFonts w:ascii="Symbol" w:hAnsi="Symbol" w:hint="default"/>
        <w:color w:val="919191" w:themeColor="text2"/>
      </w:rPr>
    </w:lvl>
    <w:lvl w:ilvl="7">
      <w:start w:val="1"/>
      <w:numFmt w:val="bullet"/>
      <w:lvlText w:val=""/>
      <w:lvlJc w:val="left"/>
      <w:pPr>
        <w:ind w:left="2268" w:hanging="283"/>
      </w:pPr>
      <w:rPr>
        <w:rFonts w:ascii="Symbol" w:hAnsi="Symbol" w:hint="default"/>
        <w:color w:val="919191" w:themeColor="text2"/>
      </w:rPr>
    </w:lvl>
    <w:lvl w:ilvl="8">
      <w:start w:val="1"/>
      <w:numFmt w:val="bullet"/>
      <w:lvlText w:val=""/>
      <w:lvlJc w:val="left"/>
      <w:pPr>
        <w:ind w:left="2552" w:hanging="284"/>
      </w:pPr>
      <w:rPr>
        <w:rFonts w:ascii="Symbol" w:hAnsi="Symbol" w:hint="default"/>
        <w:color w:val="919191" w:themeColor="text2"/>
      </w:rPr>
    </w:lvl>
  </w:abstractNum>
  <w:num w:numId="1" w16cid:durableId="1590507802">
    <w:abstractNumId w:val="9"/>
  </w:num>
  <w:num w:numId="2" w16cid:durableId="312219841">
    <w:abstractNumId w:val="5"/>
  </w:num>
  <w:num w:numId="3" w16cid:durableId="933707595">
    <w:abstractNumId w:val="3"/>
  </w:num>
  <w:num w:numId="4" w16cid:durableId="425006369">
    <w:abstractNumId w:val="6"/>
  </w:num>
  <w:num w:numId="5" w16cid:durableId="1901020827">
    <w:abstractNumId w:val="8"/>
  </w:num>
  <w:num w:numId="6" w16cid:durableId="896673347">
    <w:abstractNumId w:val="1"/>
  </w:num>
  <w:num w:numId="7" w16cid:durableId="1029909800">
    <w:abstractNumId w:val="13"/>
  </w:num>
  <w:num w:numId="8" w16cid:durableId="1730304702">
    <w:abstractNumId w:val="7"/>
  </w:num>
  <w:num w:numId="9" w16cid:durableId="1614051754">
    <w:abstractNumId w:val="14"/>
  </w:num>
  <w:num w:numId="10" w16cid:durableId="1084455275">
    <w:abstractNumId w:val="10"/>
  </w:num>
  <w:num w:numId="11" w16cid:durableId="193562839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08"/>
  <w:hyphenationZone w:val="425"/>
  <w:drawingGridHorizontalSpacing w:val="28"/>
  <w:drawingGridVerticalSpacing w:val="2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tjAyMDUzMDA1MDdV0lEKTi0uzszPAykwqQUAtm9MxCwAAAA="/>
  </w:docVars>
  <w:rsids>
    <w:rsidRoot w:val="004E6FD5"/>
    <w:rsid w:val="0000207C"/>
    <w:rsid w:val="0000333F"/>
    <w:rsid w:val="00003A5C"/>
    <w:rsid w:val="00003CF7"/>
    <w:rsid w:val="000067BC"/>
    <w:rsid w:val="000137EB"/>
    <w:rsid w:val="0002732D"/>
    <w:rsid w:val="00066907"/>
    <w:rsid w:val="00073A62"/>
    <w:rsid w:val="00077878"/>
    <w:rsid w:val="00077FC3"/>
    <w:rsid w:val="00081129"/>
    <w:rsid w:val="00081865"/>
    <w:rsid w:val="00087EEC"/>
    <w:rsid w:val="00097ABA"/>
    <w:rsid w:val="000B2C2E"/>
    <w:rsid w:val="000B7307"/>
    <w:rsid w:val="000C07BC"/>
    <w:rsid w:val="000C1F1A"/>
    <w:rsid w:val="000D48BE"/>
    <w:rsid w:val="000F185B"/>
    <w:rsid w:val="000F769E"/>
    <w:rsid w:val="001027CE"/>
    <w:rsid w:val="0011336F"/>
    <w:rsid w:val="0014219D"/>
    <w:rsid w:val="001448CE"/>
    <w:rsid w:val="00151486"/>
    <w:rsid w:val="001536D7"/>
    <w:rsid w:val="00174414"/>
    <w:rsid w:val="00193D0D"/>
    <w:rsid w:val="00197783"/>
    <w:rsid w:val="001A0306"/>
    <w:rsid w:val="001A1ECC"/>
    <w:rsid w:val="001A5090"/>
    <w:rsid w:val="001A7FC7"/>
    <w:rsid w:val="001B13C8"/>
    <w:rsid w:val="001E313A"/>
    <w:rsid w:val="001E4CE4"/>
    <w:rsid w:val="00203685"/>
    <w:rsid w:val="002065F4"/>
    <w:rsid w:val="00207524"/>
    <w:rsid w:val="002147A2"/>
    <w:rsid w:val="00214E1E"/>
    <w:rsid w:val="00215548"/>
    <w:rsid w:val="00222723"/>
    <w:rsid w:val="002404FA"/>
    <w:rsid w:val="00251E10"/>
    <w:rsid w:val="00261C43"/>
    <w:rsid w:val="00261EF9"/>
    <w:rsid w:val="00266DBA"/>
    <w:rsid w:val="00270393"/>
    <w:rsid w:val="00270FE6"/>
    <w:rsid w:val="00291951"/>
    <w:rsid w:val="002925E0"/>
    <w:rsid w:val="00295A4B"/>
    <w:rsid w:val="002A1496"/>
    <w:rsid w:val="002B1C0D"/>
    <w:rsid w:val="002B2D9B"/>
    <w:rsid w:val="002C2761"/>
    <w:rsid w:val="002C2BF1"/>
    <w:rsid w:val="002C73CB"/>
    <w:rsid w:val="002D6C19"/>
    <w:rsid w:val="002D7A3D"/>
    <w:rsid w:val="002E1D62"/>
    <w:rsid w:val="002E2608"/>
    <w:rsid w:val="002E6EC5"/>
    <w:rsid w:val="002F2A18"/>
    <w:rsid w:val="003114DA"/>
    <w:rsid w:val="00312851"/>
    <w:rsid w:val="00331B07"/>
    <w:rsid w:val="00346206"/>
    <w:rsid w:val="003534EC"/>
    <w:rsid w:val="00354AA2"/>
    <w:rsid w:val="003666B4"/>
    <w:rsid w:val="0037099A"/>
    <w:rsid w:val="0037326F"/>
    <w:rsid w:val="003812A4"/>
    <w:rsid w:val="0038561D"/>
    <w:rsid w:val="00392A10"/>
    <w:rsid w:val="003A17EC"/>
    <w:rsid w:val="003A3564"/>
    <w:rsid w:val="003A52DA"/>
    <w:rsid w:val="003B6941"/>
    <w:rsid w:val="003C30BC"/>
    <w:rsid w:val="003E20AA"/>
    <w:rsid w:val="00401F13"/>
    <w:rsid w:val="00422899"/>
    <w:rsid w:val="004248C6"/>
    <w:rsid w:val="004403FD"/>
    <w:rsid w:val="0044134C"/>
    <w:rsid w:val="00445BDF"/>
    <w:rsid w:val="00450290"/>
    <w:rsid w:val="00452C7C"/>
    <w:rsid w:val="0046654B"/>
    <w:rsid w:val="00480673"/>
    <w:rsid w:val="00492891"/>
    <w:rsid w:val="00495D1A"/>
    <w:rsid w:val="004A6729"/>
    <w:rsid w:val="004A71E0"/>
    <w:rsid w:val="004B6150"/>
    <w:rsid w:val="004C1E2B"/>
    <w:rsid w:val="004C4251"/>
    <w:rsid w:val="004D0CD2"/>
    <w:rsid w:val="004D3998"/>
    <w:rsid w:val="004E016F"/>
    <w:rsid w:val="004E6FD5"/>
    <w:rsid w:val="004F405A"/>
    <w:rsid w:val="00502887"/>
    <w:rsid w:val="0051219B"/>
    <w:rsid w:val="00521ADE"/>
    <w:rsid w:val="00530847"/>
    <w:rsid w:val="00562924"/>
    <w:rsid w:val="0057250B"/>
    <w:rsid w:val="005846BE"/>
    <w:rsid w:val="005906E2"/>
    <w:rsid w:val="005A4452"/>
    <w:rsid w:val="005C0B88"/>
    <w:rsid w:val="005D0062"/>
    <w:rsid w:val="006048AC"/>
    <w:rsid w:val="006077A5"/>
    <w:rsid w:val="00610B02"/>
    <w:rsid w:val="0062719B"/>
    <w:rsid w:val="006332F4"/>
    <w:rsid w:val="00640F24"/>
    <w:rsid w:val="006539C0"/>
    <w:rsid w:val="006542A9"/>
    <w:rsid w:val="00655D70"/>
    <w:rsid w:val="006625BB"/>
    <w:rsid w:val="00670A28"/>
    <w:rsid w:val="0067168A"/>
    <w:rsid w:val="00693ED1"/>
    <w:rsid w:val="006959FE"/>
    <w:rsid w:val="006A5F8C"/>
    <w:rsid w:val="006C11D4"/>
    <w:rsid w:val="006D784A"/>
    <w:rsid w:val="006D7CFD"/>
    <w:rsid w:val="006E5EBB"/>
    <w:rsid w:val="00720C05"/>
    <w:rsid w:val="00723724"/>
    <w:rsid w:val="00725693"/>
    <w:rsid w:val="00730DF0"/>
    <w:rsid w:val="007406B7"/>
    <w:rsid w:val="00760351"/>
    <w:rsid w:val="00761EF2"/>
    <w:rsid w:val="00766FB9"/>
    <w:rsid w:val="0077360D"/>
    <w:rsid w:val="00776670"/>
    <w:rsid w:val="0078030D"/>
    <w:rsid w:val="007A42A6"/>
    <w:rsid w:val="007C5270"/>
    <w:rsid w:val="007E2ADE"/>
    <w:rsid w:val="007F1554"/>
    <w:rsid w:val="007F24A3"/>
    <w:rsid w:val="007F6362"/>
    <w:rsid w:val="0081139D"/>
    <w:rsid w:val="008170A0"/>
    <w:rsid w:val="0082705E"/>
    <w:rsid w:val="00832787"/>
    <w:rsid w:val="008361DC"/>
    <w:rsid w:val="008409EB"/>
    <w:rsid w:val="00857CC8"/>
    <w:rsid w:val="008648A1"/>
    <w:rsid w:val="0086683D"/>
    <w:rsid w:val="008755BB"/>
    <w:rsid w:val="00877293"/>
    <w:rsid w:val="008A15BE"/>
    <w:rsid w:val="008C1077"/>
    <w:rsid w:val="008C42A1"/>
    <w:rsid w:val="008C6FD7"/>
    <w:rsid w:val="008D095B"/>
    <w:rsid w:val="008E1C15"/>
    <w:rsid w:val="008E1EA4"/>
    <w:rsid w:val="00916128"/>
    <w:rsid w:val="00917331"/>
    <w:rsid w:val="009256D2"/>
    <w:rsid w:val="00927C4D"/>
    <w:rsid w:val="009361F1"/>
    <w:rsid w:val="009400D9"/>
    <w:rsid w:val="00941F93"/>
    <w:rsid w:val="009439F2"/>
    <w:rsid w:val="009448B8"/>
    <w:rsid w:val="009464DD"/>
    <w:rsid w:val="00970203"/>
    <w:rsid w:val="00975846"/>
    <w:rsid w:val="0099004A"/>
    <w:rsid w:val="00993B44"/>
    <w:rsid w:val="009A1B54"/>
    <w:rsid w:val="009B0B8A"/>
    <w:rsid w:val="009B5EE7"/>
    <w:rsid w:val="009C0962"/>
    <w:rsid w:val="009C420A"/>
    <w:rsid w:val="009C4536"/>
    <w:rsid w:val="009D780E"/>
    <w:rsid w:val="009F0357"/>
    <w:rsid w:val="009F119A"/>
    <w:rsid w:val="009F2AA8"/>
    <w:rsid w:val="009F47DD"/>
    <w:rsid w:val="00A00FBB"/>
    <w:rsid w:val="00A077AB"/>
    <w:rsid w:val="00A12408"/>
    <w:rsid w:val="00A26042"/>
    <w:rsid w:val="00A32342"/>
    <w:rsid w:val="00A32C03"/>
    <w:rsid w:val="00A43F6B"/>
    <w:rsid w:val="00A651D9"/>
    <w:rsid w:val="00A67CB8"/>
    <w:rsid w:val="00A809BC"/>
    <w:rsid w:val="00A949E9"/>
    <w:rsid w:val="00AA2208"/>
    <w:rsid w:val="00AC5C6C"/>
    <w:rsid w:val="00AD17FF"/>
    <w:rsid w:val="00AD18D5"/>
    <w:rsid w:val="00AE0D7F"/>
    <w:rsid w:val="00AF59AE"/>
    <w:rsid w:val="00B02702"/>
    <w:rsid w:val="00B02C89"/>
    <w:rsid w:val="00B171C8"/>
    <w:rsid w:val="00B179A9"/>
    <w:rsid w:val="00B264AB"/>
    <w:rsid w:val="00B322B8"/>
    <w:rsid w:val="00B36707"/>
    <w:rsid w:val="00B4355C"/>
    <w:rsid w:val="00B535C8"/>
    <w:rsid w:val="00B55F38"/>
    <w:rsid w:val="00B60483"/>
    <w:rsid w:val="00B87331"/>
    <w:rsid w:val="00B95275"/>
    <w:rsid w:val="00BA00BE"/>
    <w:rsid w:val="00BA0679"/>
    <w:rsid w:val="00BB6180"/>
    <w:rsid w:val="00BE5270"/>
    <w:rsid w:val="00BF0202"/>
    <w:rsid w:val="00BF72A6"/>
    <w:rsid w:val="00C03C40"/>
    <w:rsid w:val="00C05038"/>
    <w:rsid w:val="00C117BB"/>
    <w:rsid w:val="00C2600C"/>
    <w:rsid w:val="00C31CC1"/>
    <w:rsid w:val="00C330E7"/>
    <w:rsid w:val="00C33CE0"/>
    <w:rsid w:val="00C36D32"/>
    <w:rsid w:val="00C67C8F"/>
    <w:rsid w:val="00C7433B"/>
    <w:rsid w:val="00C8686D"/>
    <w:rsid w:val="00CA32EB"/>
    <w:rsid w:val="00CA75B8"/>
    <w:rsid w:val="00CB20D1"/>
    <w:rsid w:val="00CC0D15"/>
    <w:rsid w:val="00CD3112"/>
    <w:rsid w:val="00CE7196"/>
    <w:rsid w:val="00CF0D84"/>
    <w:rsid w:val="00D13B10"/>
    <w:rsid w:val="00D17D42"/>
    <w:rsid w:val="00D33F71"/>
    <w:rsid w:val="00D41093"/>
    <w:rsid w:val="00D478C6"/>
    <w:rsid w:val="00D541A3"/>
    <w:rsid w:val="00D619FA"/>
    <w:rsid w:val="00D635D1"/>
    <w:rsid w:val="00D83414"/>
    <w:rsid w:val="00D92DF1"/>
    <w:rsid w:val="00DA6513"/>
    <w:rsid w:val="00DD6DCE"/>
    <w:rsid w:val="00DF7CA4"/>
    <w:rsid w:val="00E00FAF"/>
    <w:rsid w:val="00E174D1"/>
    <w:rsid w:val="00E21977"/>
    <w:rsid w:val="00E24AA8"/>
    <w:rsid w:val="00E3485E"/>
    <w:rsid w:val="00E42B0C"/>
    <w:rsid w:val="00E5730F"/>
    <w:rsid w:val="00E64BBA"/>
    <w:rsid w:val="00E9331E"/>
    <w:rsid w:val="00E93F96"/>
    <w:rsid w:val="00EA4A01"/>
    <w:rsid w:val="00EB3B76"/>
    <w:rsid w:val="00EB4905"/>
    <w:rsid w:val="00EC5396"/>
    <w:rsid w:val="00ED1A1E"/>
    <w:rsid w:val="00ED1EA5"/>
    <w:rsid w:val="00EE6C20"/>
    <w:rsid w:val="00EE7566"/>
    <w:rsid w:val="00F00E95"/>
    <w:rsid w:val="00F02791"/>
    <w:rsid w:val="00F0426D"/>
    <w:rsid w:val="00F20FD0"/>
    <w:rsid w:val="00F20FFC"/>
    <w:rsid w:val="00F2770E"/>
    <w:rsid w:val="00F3364B"/>
    <w:rsid w:val="00F340D4"/>
    <w:rsid w:val="00F372FE"/>
    <w:rsid w:val="00F43468"/>
    <w:rsid w:val="00F43961"/>
    <w:rsid w:val="00F45760"/>
    <w:rsid w:val="00F534AF"/>
    <w:rsid w:val="00F64C1C"/>
    <w:rsid w:val="00F755FB"/>
    <w:rsid w:val="00F810D9"/>
    <w:rsid w:val="00F870F0"/>
    <w:rsid w:val="00F928E0"/>
    <w:rsid w:val="00FA34B9"/>
    <w:rsid w:val="00FA679F"/>
    <w:rsid w:val="00FA683B"/>
    <w:rsid w:val="00FA79CA"/>
    <w:rsid w:val="00FD20AA"/>
    <w:rsid w:val="00FD7549"/>
    <w:rsid w:val="00FE4EE4"/>
    <w:rsid w:val="00FF12B7"/>
    <w:rsid w:val="00FF253C"/>
    <w:rsid w:val="00FF387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AC0F6"/>
  <w14:defaultImageDpi w14:val="330"/>
  <w15:docId w15:val="{D1A8115B-9BBF-4DA4-99FB-7CF30534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783"/>
    <w:rPr>
      <w:rFonts w:eastAsiaTheme="minorEastAsia"/>
      <w:sz w:val="18"/>
    </w:rPr>
  </w:style>
  <w:style w:type="paragraph" w:styleId="Titre1">
    <w:name w:val="heading 1"/>
    <w:aliases w:val="Heading 12-caps Blue"/>
    <w:basedOn w:val="Normal"/>
    <w:next w:val="Normal"/>
    <w:link w:val="Titre1Car"/>
    <w:uiPriority w:val="9"/>
    <w:qFormat/>
    <w:rsid w:val="00D33F71"/>
    <w:pPr>
      <w:keepNext/>
      <w:keepLines/>
      <w:spacing w:before="480" w:after="480"/>
      <w:outlineLvl w:val="0"/>
    </w:pPr>
    <w:rPr>
      <w:rFonts w:asciiTheme="majorHAnsi" w:eastAsiaTheme="majorEastAsia" w:hAnsiTheme="majorHAnsi" w:cstheme="majorBidi"/>
      <w:b/>
      <w:caps/>
      <w:color w:val="001489" w:themeColor="accent1"/>
      <w:sz w:val="24"/>
      <w:szCs w:val="26"/>
      <w:lang w:val="en-US"/>
    </w:rPr>
  </w:style>
  <w:style w:type="paragraph" w:styleId="Titre2">
    <w:name w:val="heading 2"/>
    <w:aliases w:val="Heading 10 - green"/>
    <w:basedOn w:val="Normal"/>
    <w:next w:val="Normal"/>
    <w:link w:val="Titre2Car"/>
    <w:uiPriority w:val="9"/>
    <w:unhideWhenUsed/>
    <w:rsid w:val="00FF3872"/>
    <w:pPr>
      <w:keepNext/>
      <w:keepLines/>
      <w:spacing w:before="40"/>
      <w:outlineLvl w:val="1"/>
    </w:pPr>
    <w:rPr>
      <w:rFonts w:asciiTheme="majorHAnsi" w:eastAsiaTheme="majorEastAsia" w:hAnsiTheme="majorHAnsi" w:cstheme="majorBidi"/>
      <w:b/>
      <w:color w:val="668738" w:themeColor="accent2"/>
      <w:sz w:val="20"/>
      <w:szCs w:val="26"/>
    </w:rPr>
  </w:style>
  <w:style w:type="paragraph" w:styleId="Titre3">
    <w:name w:val="heading 3"/>
    <w:basedOn w:val="Normal"/>
    <w:next w:val="Normal"/>
    <w:link w:val="Titre3Car"/>
    <w:uiPriority w:val="9"/>
    <w:semiHidden/>
    <w:unhideWhenUsed/>
    <w:rsid w:val="00FF3872"/>
    <w:pPr>
      <w:keepNext/>
      <w:keepLines/>
      <w:spacing w:before="40"/>
      <w:outlineLvl w:val="2"/>
    </w:pPr>
    <w:rPr>
      <w:rFonts w:asciiTheme="majorHAnsi" w:eastAsiaTheme="majorEastAsia" w:hAnsiTheme="majorHAnsi" w:cstheme="majorBidi"/>
      <w:color w:val="000944" w:themeColor="accent1" w:themeShade="7F"/>
    </w:rPr>
  </w:style>
  <w:style w:type="paragraph" w:styleId="Titre4">
    <w:name w:val="heading 4"/>
    <w:basedOn w:val="Normal"/>
    <w:next w:val="Normal"/>
    <w:link w:val="Titre4Car"/>
    <w:uiPriority w:val="9"/>
    <w:semiHidden/>
    <w:unhideWhenUsed/>
    <w:qFormat/>
    <w:rsid w:val="004A6729"/>
    <w:pPr>
      <w:keepNext/>
      <w:keepLines/>
      <w:spacing w:before="40"/>
      <w:outlineLvl w:val="3"/>
    </w:pPr>
    <w:rPr>
      <w:rFonts w:asciiTheme="majorHAnsi" w:eastAsiaTheme="majorEastAsia" w:hAnsiTheme="majorHAnsi" w:cstheme="majorBidi"/>
      <w:i/>
      <w:iCs/>
      <w:color w:val="000E66" w:themeColor="accent1" w:themeShade="BF"/>
    </w:rPr>
  </w:style>
  <w:style w:type="paragraph" w:styleId="Titre5">
    <w:name w:val="heading 5"/>
    <w:basedOn w:val="Normal"/>
    <w:next w:val="Normal"/>
    <w:link w:val="Titre5Car"/>
    <w:uiPriority w:val="9"/>
    <w:semiHidden/>
    <w:unhideWhenUsed/>
    <w:qFormat/>
    <w:rsid w:val="004A6729"/>
    <w:pPr>
      <w:keepNext/>
      <w:keepLines/>
      <w:spacing w:before="40"/>
      <w:outlineLvl w:val="4"/>
    </w:pPr>
    <w:rPr>
      <w:rFonts w:asciiTheme="majorHAnsi" w:eastAsiaTheme="majorEastAsia" w:hAnsiTheme="majorHAnsi" w:cstheme="majorBidi"/>
      <w:color w:val="000E6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umberMutiLevelList">
    <w:name w:val="Number MutiLevel List"/>
    <w:basedOn w:val="Aucuneliste"/>
    <w:uiPriority w:val="99"/>
    <w:rsid w:val="002A1496"/>
    <w:pPr>
      <w:numPr>
        <w:numId w:val="4"/>
      </w:numPr>
    </w:pPr>
  </w:style>
  <w:style w:type="character" w:customStyle="1" w:styleId="Titre1Car">
    <w:name w:val="Titre 1 Car"/>
    <w:aliases w:val="Heading 12-caps Blue Car"/>
    <w:basedOn w:val="Policepardfaut"/>
    <w:link w:val="Titre1"/>
    <w:uiPriority w:val="9"/>
    <w:rsid w:val="00D33F71"/>
    <w:rPr>
      <w:rFonts w:asciiTheme="majorHAnsi" w:eastAsiaTheme="majorEastAsia" w:hAnsiTheme="majorHAnsi" w:cstheme="majorBidi"/>
      <w:b/>
      <w:caps/>
      <w:color w:val="001489" w:themeColor="accent1"/>
      <w:szCs w:val="26"/>
      <w:lang w:val="en-US"/>
    </w:rPr>
  </w:style>
  <w:style w:type="character" w:customStyle="1" w:styleId="Titre2Car">
    <w:name w:val="Titre 2 Car"/>
    <w:aliases w:val="Heading 10 - green Car"/>
    <w:basedOn w:val="Policepardfaut"/>
    <w:link w:val="Titre2"/>
    <w:uiPriority w:val="9"/>
    <w:rsid w:val="00EE7566"/>
    <w:rPr>
      <w:rFonts w:asciiTheme="majorHAnsi" w:eastAsiaTheme="majorEastAsia" w:hAnsiTheme="majorHAnsi" w:cstheme="majorBidi"/>
      <w:b/>
      <w:color w:val="668738" w:themeColor="accent2"/>
      <w:sz w:val="20"/>
      <w:szCs w:val="26"/>
    </w:rPr>
  </w:style>
  <w:style w:type="character" w:customStyle="1" w:styleId="Titre3Car">
    <w:name w:val="Titre 3 Car"/>
    <w:basedOn w:val="Policepardfaut"/>
    <w:link w:val="Titre3"/>
    <w:uiPriority w:val="9"/>
    <w:semiHidden/>
    <w:rsid w:val="00FF3872"/>
    <w:rPr>
      <w:rFonts w:asciiTheme="majorHAnsi" w:eastAsiaTheme="majorEastAsia" w:hAnsiTheme="majorHAnsi" w:cstheme="majorBidi"/>
      <w:color w:val="000944" w:themeColor="accent1" w:themeShade="7F"/>
    </w:rPr>
  </w:style>
  <w:style w:type="paragraph" w:styleId="Titre">
    <w:name w:val="Title"/>
    <w:aliases w:val="Heading 10 - Gray - caps"/>
    <w:next w:val="Normal"/>
    <w:link w:val="TitreCar"/>
    <w:uiPriority w:val="10"/>
    <w:qFormat/>
    <w:rsid w:val="00D33F71"/>
    <w:pPr>
      <w:spacing w:before="240" w:after="240"/>
      <w:contextualSpacing/>
    </w:pPr>
    <w:rPr>
      <w:rFonts w:asciiTheme="majorHAnsi" w:eastAsiaTheme="majorEastAsia" w:hAnsiTheme="majorHAnsi" w:cs="Times New Roman (Headings CS)"/>
      <w:b/>
      <w:caps/>
      <w:color w:val="919191" w:themeColor="text2"/>
      <w:spacing w:val="-10"/>
      <w:kern w:val="28"/>
      <w:sz w:val="20"/>
      <w:szCs w:val="56"/>
      <w:lang w:val="en-US"/>
    </w:rPr>
  </w:style>
  <w:style w:type="character" w:customStyle="1" w:styleId="TitreCar">
    <w:name w:val="Titre Car"/>
    <w:aliases w:val="Heading 10 - Gray - caps Car"/>
    <w:basedOn w:val="Policepardfaut"/>
    <w:link w:val="Titre"/>
    <w:uiPriority w:val="10"/>
    <w:rsid w:val="00D33F71"/>
    <w:rPr>
      <w:rFonts w:asciiTheme="majorHAnsi" w:eastAsiaTheme="majorEastAsia" w:hAnsiTheme="majorHAnsi" w:cs="Times New Roman (Headings CS)"/>
      <w:b/>
      <w:caps/>
      <w:color w:val="919191" w:themeColor="text2"/>
      <w:spacing w:val="-10"/>
      <w:kern w:val="28"/>
      <w:sz w:val="20"/>
      <w:szCs w:val="56"/>
      <w:lang w:val="en-US"/>
    </w:rPr>
  </w:style>
  <w:style w:type="paragraph" w:customStyle="1" w:styleId="Headinglevel112ptVoltaBlue">
    <w:name w:val="Heading level 1 – 12pt VoltaBlue"/>
    <w:basedOn w:val="Normal"/>
    <w:next w:val="Normal"/>
    <w:link w:val="Headinglevel112ptVoltaBlueChar"/>
    <w:uiPriority w:val="1"/>
    <w:qFormat/>
    <w:rsid w:val="002A1496"/>
    <w:pPr>
      <w:keepNext/>
      <w:keepLines/>
      <w:numPr>
        <w:numId w:val="1"/>
      </w:numPr>
      <w:spacing w:before="240" w:after="240"/>
      <w:outlineLvl w:val="1"/>
    </w:pPr>
    <w:rPr>
      <w:rFonts w:asciiTheme="majorHAnsi" w:eastAsiaTheme="majorEastAsia" w:hAnsiTheme="majorHAnsi" w:cstheme="majorBidi"/>
      <w:b/>
      <w:color w:val="001489" w:themeColor="accent1"/>
      <w:sz w:val="24"/>
      <w:szCs w:val="26"/>
      <w:lang w:val="en-US"/>
    </w:rPr>
  </w:style>
  <w:style w:type="paragraph" w:customStyle="1" w:styleId="Headinglevel211ptVoltaBlue">
    <w:name w:val="Heading level 2 – 11pt VoltaBlue"/>
    <w:basedOn w:val="Headinglevel112ptVoltaBlue"/>
    <w:next w:val="Normal"/>
    <w:link w:val="Headinglevel211ptVoltaBlueChar"/>
    <w:uiPriority w:val="1"/>
    <w:qFormat/>
    <w:rsid w:val="00D92DF1"/>
    <w:pPr>
      <w:numPr>
        <w:ilvl w:val="1"/>
      </w:numPr>
    </w:pPr>
    <w:rPr>
      <w:sz w:val="22"/>
    </w:rPr>
  </w:style>
  <w:style w:type="paragraph" w:customStyle="1" w:styleId="Headinglevel4-9ptVoltaBlue">
    <w:name w:val="Heading level 4 - 9pt VoltaBlue"/>
    <w:basedOn w:val="Headinglevel112ptVoltaBlue"/>
    <w:next w:val="Normal"/>
    <w:link w:val="Headinglevel4-9ptVoltaBlueChar"/>
    <w:uiPriority w:val="1"/>
    <w:qFormat/>
    <w:rsid w:val="00D92DF1"/>
    <w:pPr>
      <w:numPr>
        <w:ilvl w:val="3"/>
      </w:numPr>
    </w:pPr>
    <w:rPr>
      <w:sz w:val="18"/>
    </w:rPr>
  </w:style>
  <w:style w:type="character" w:customStyle="1" w:styleId="Headinglevel112ptVoltaBlueChar">
    <w:name w:val="Heading level 1 – 12pt VoltaBlue Char"/>
    <w:basedOn w:val="Policepardfaut"/>
    <w:link w:val="Headinglevel112ptVoltaBlue"/>
    <w:uiPriority w:val="1"/>
    <w:rsid w:val="00197783"/>
    <w:rPr>
      <w:rFonts w:asciiTheme="majorHAnsi" w:eastAsiaTheme="majorEastAsia" w:hAnsiTheme="majorHAnsi" w:cstheme="majorBidi"/>
      <w:b/>
      <w:color w:val="001489" w:themeColor="accent1"/>
      <w:szCs w:val="26"/>
      <w:lang w:val="en-US"/>
    </w:rPr>
  </w:style>
  <w:style w:type="character" w:customStyle="1" w:styleId="Headinglevel211ptVoltaBlueChar">
    <w:name w:val="Heading level 2 – 11pt VoltaBlue Char"/>
    <w:basedOn w:val="Headinglevel112ptVoltaBlueChar"/>
    <w:link w:val="Headinglevel211ptVoltaBlue"/>
    <w:uiPriority w:val="1"/>
    <w:rsid w:val="00197783"/>
    <w:rPr>
      <w:rFonts w:asciiTheme="majorHAnsi" w:eastAsiaTheme="majorEastAsia" w:hAnsiTheme="majorHAnsi" w:cstheme="majorBidi"/>
      <w:b/>
      <w:color w:val="001489" w:themeColor="accent1"/>
      <w:sz w:val="22"/>
      <w:szCs w:val="26"/>
      <w:lang w:val="en-US"/>
    </w:rPr>
  </w:style>
  <w:style w:type="paragraph" w:customStyle="1" w:styleId="Headinglevel310ptVoltaBlue">
    <w:name w:val="Heading level 3 – 10pt VoltaBlue"/>
    <w:basedOn w:val="Headinglevel112ptVoltaBlue"/>
    <w:next w:val="Normal"/>
    <w:link w:val="Headinglevel310ptVoltaBlueChar"/>
    <w:uiPriority w:val="1"/>
    <w:qFormat/>
    <w:rsid w:val="00D92DF1"/>
    <w:pPr>
      <w:numPr>
        <w:ilvl w:val="2"/>
      </w:numPr>
    </w:pPr>
    <w:rPr>
      <w:sz w:val="20"/>
    </w:rPr>
  </w:style>
  <w:style w:type="character" w:customStyle="1" w:styleId="Headinglevel4-9ptVoltaBlueChar">
    <w:name w:val="Heading level 4 - 9pt VoltaBlue Char"/>
    <w:basedOn w:val="Headinglevel112ptVoltaBlueChar"/>
    <w:link w:val="Headinglevel4-9ptVoltaBlue"/>
    <w:uiPriority w:val="1"/>
    <w:rsid w:val="00197783"/>
    <w:rPr>
      <w:rFonts w:asciiTheme="majorHAnsi" w:eastAsiaTheme="majorEastAsia" w:hAnsiTheme="majorHAnsi" w:cstheme="majorBidi"/>
      <w:b/>
      <w:color w:val="001489" w:themeColor="accent1"/>
      <w:sz w:val="18"/>
      <w:szCs w:val="26"/>
      <w:lang w:val="en-US"/>
    </w:rPr>
  </w:style>
  <w:style w:type="paragraph" w:customStyle="1" w:styleId="Headinglevel5-9ptVoltaBlue">
    <w:name w:val="Heading level 5 - 9pt VoltaBlue"/>
    <w:basedOn w:val="Headinglevel112ptVoltaBlue"/>
    <w:next w:val="Normal"/>
    <w:link w:val="Headinglevel5-9ptVoltaBlueChar"/>
    <w:uiPriority w:val="1"/>
    <w:qFormat/>
    <w:rsid w:val="00D92DF1"/>
    <w:pPr>
      <w:numPr>
        <w:ilvl w:val="4"/>
      </w:numPr>
    </w:pPr>
    <w:rPr>
      <w:b w:val="0"/>
      <w:sz w:val="18"/>
    </w:rPr>
  </w:style>
  <w:style w:type="character" w:customStyle="1" w:styleId="Headinglevel310ptVoltaBlueChar">
    <w:name w:val="Heading level 3 – 10pt VoltaBlue Char"/>
    <w:basedOn w:val="Headinglevel112ptVoltaBlueChar"/>
    <w:link w:val="Headinglevel310ptVoltaBlue"/>
    <w:uiPriority w:val="1"/>
    <w:rsid w:val="00197783"/>
    <w:rPr>
      <w:rFonts w:asciiTheme="majorHAnsi" w:eastAsiaTheme="majorEastAsia" w:hAnsiTheme="majorHAnsi" w:cstheme="majorBidi"/>
      <w:b/>
      <w:color w:val="001489" w:themeColor="accent1"/>
      <w:sz w:val="20"/>
      <w:szCs w:val="26"/>
      <w:lang w:val="en-US"/>
    </w:rPr>
  </w:style>
  <w:style w:type="character" w:customStyle="1" w:styleId="Headinglevel5-9ptVoltaBlueChar">
    <w:name w:val="Heading level 5 - 9pt VoltaBlue Char"/>
    <w:basedOn w:val="Headinglevel112ptVoltaBlueChar"/>
    <w:link w:val="Headinglevel5-9ptVoltaBlue"/>
    <w:uiPriority w:val="1"/>
    <w:rsid w:val="00197783"/>
    <w:rPr>
      <w:rFonts w:asciiTheme="majorHAnsi" w:eastAsiaTheme="majorEastAsia" w:hAnsiTheme="majorHAnsi" w:cstheme="majorBidi"/>
      <w:b w:val="0"/>
      <w:color w:val="001489" w:themeColor="accent1"/>
      <w:sz w:val="18"/>
      <w:szCs w:val="26"/>
      <w:lang w:val="en-US"/>
    </w:rPr>
  </w:style>
  <w:style w:type="paragraph" w:customStyle="1" w:styleId="Bullet">
    <w:name w:val="Bullet"/>
    <w:basedOn w:val="Normal"/>
    <w:next w:val="Normal"/>
    <w:uiPriority w:val="98"/>
    <w:qFormat/>
    <w:rsid w:val="0037326F"/>
    <w:pPr>
      <w:numPr>
        <w:numId w:val="2"/>
      </w:numPr>
      <w:ind w:left="284" w:hanging="284"/>
    </w:pPr>
  </w:style>
  <w:style w:type="numbering" w:customStyle="1" w:styleId="BulletMultilevelList">
    <w:name w:val="Bullet Multilevel List"/>
    <w:basedOn w:val="Aucuneliste"/>
    <w:uiPriority w:val="99"/>
    <w:rsid w:val="002A1496"/>
    <w:pPr>
      <w:numPr>
        <w:numId w:val="3"/>
      </w:numPr>
    </w:pPr>
  </w:style>
  <w:style w:type="paragraph" w:styleId="Notedebasdepage">
    <w:name w:val="footnote text"/>
    <w:basedOn w:val="Normal"/>
    <w:link w:val="NotedebasdepageCar"/>
    <w:uiPriority w:val="99"/>
    <w:semiHidden/>
    <w:unhideWhenUsed/>
    <w:rsid w:val="00A949E9"/>
    <w:rPr>
      <w:sz w:val="16"/>
      <w:szCs w:val="20"/>
    </w:rPr>
  </w:style>
  <w:style w:type="character" w:customStyle="1" w:styleId="NotedebasdepageCar">
    <w:name w:val="Note de bas de page Car"/>
    <w:basedOn w:val="Policepardfaut"/>
    <w:link w:val="Notedebasdepage"/>
    <w:uiPriority w:val="99"/>
    <w:semiHidden/>
    <w:rsid w:val="00A949E9"/>
    <w:rPr>
      <w:rFonts w:eastAsiaTheme="minorEastAsia"/>
      <w:sz w:val="16"/>
      <w:szCs w:val="20"/>
    </w:rPr>
  </w:style>
  <w:style w:type="character" w:customStyle="1" w:styleId="Titre4Car">
    <w:name w:val="Titre 4 Car"/>
    <w:basedOn w:val="Policepardfaut"/>
    <w:link w:val="Titre4"/>
    <w:uiPriority w:val="9"/>
    <w:semiHidden/>
    <w:rsid w:val="004A6729"/>
    <w:rPr>
      <w:rFonts w:asciiTheme="majorHAnsi" w:eastAsiaTheme="majorEastAsia" w:hAnsiTheme="majorHAnsi" w:cstheme="majorBidi"/>
      <w:i/>
      <w:iCs/>
      <w:color w:val="000E66" w:themeColor="accent1" w:themeShade="BF"/>
      <w:sz w:val="18"/>
    </w:rPr>
  </w:style>
  <w:style w:type="character" w:customStyle="1" w:styleId="Titre5Car">
    <w:name w:val="Titre 5 Car"/>
    <w:basedOn w:val="Policepardfaut"/>
    <w:link w:val="Titre5"/>
    <w:uiPriority w:val="9"/>
    <w:semiHidden/>
    <w:rsid w:val="004A6729"/>
    <w:rPr>
      <w:rFonts w:asciiTheme="majorHAnsi" w:eastAsiaTheme="majorEastAsia" w:hAnsiTheme="majorHAnsi" w:cstheme="majorBidi"/>
      <w:color w:val="000E66" w:themeColor="accent1" w:themeShade="BF"/>
      <w:sz w:val="18"/>
    </w:rPr>
  </w:style>
  <w:style w:type="character" w:styleId="Lienhypertexte">
    <w:name w:val="Hyperlink"/>
    <w:basedOn w:val="Policepardfaut"/>
    <w:uiPriority w:val="99"/>
    <w:unhideWhenUsed/>
    <w:rsid w:val="00610B02"/>
    <w:rPr>
      <w:rFonts w:ascii="Arial" w:hAnsi="Arial"/>
      <w:color w:val="0000FF"/>
      <w:sz w:val="20"/>
      <w:u w:val="single"/>
    </w:rPr>
  </w:style>
  <w:style w:type="paragraph" w:styleId="TM1">
    <w:name w:val="toc 1"/>
    <w:basedOn w:val="Normal"/>
    <w:next w:val="Normal"/>
    <w:autoRedefine/>
    <w:uiPriority w:val="39"/>
    <w:unhideWhenUsed/>
    <w:rsid w:val="00C36D32"/>
    <w:pPr>
      <w:spacing w:after="100"/>
    </w:pPr>
  </w:style>
  <w:style w:type="paragraph" w:styleId="TM2">
    <w:name w:val="toc 2"/>
    <w:basedOn w:val="Normal"/>
    <w:next w:val="Normal"/>
    <w:autoRedefine/>
    <w:uiPriority w:val="39"/>
    <w:unhideWhenUsed/>
    <w:rsid w:val="004A6729"/>
    <w:pPr>
      <w:spacing w:after="100"/>
    </w:pPr>
  </w:style>
  <w:style w:type="paragraph" w:styleId="TM3">
    <w:name w:val="toc 3"/>
    <w:basedOn w:val="Normal"/>
    <w:next w:val="Normal"/>
    <w:autoRedefine/>
    <w:uiPriority w:val="39"/>
    <w:semiHidden/>
    <w:unhideWhenUsed/>
    <w:rsid w:val="004A6729"/>
    <w:pPr>
      <w:spacing w:after="100"/>
    </w:pPr>
  </w:style>
  <w:style w:type="paragraph" w:styleId="TM4">
    <w:name w:val="toc 4"/>
    <w:basedOn w:val="Normal"/>
    <w:next w:val="Normal"/>
    <w:autoRedefine/>
    <w:uiPriority w:val="39"/>
    <w:semiHidden/>
    <w:unhideWhenUsed/>
    <w:rsid w:val="004A6729"/>
    <w:pPr>
      <w:spacing w:after="100"/>
    </w:pPr>
  </w:style>
  <w:style w:type="paragraph" w:styleId="TM5">
    <w:name w:val="toc 5"/>
    <w:basedOn w:val="Normal"/>
    <w:next w:val="Normal"/>
    <w:autoRedefine/>
    <w:uiPriority w:val="39"/>
    <w:semiHidden/>
    <w:unhideWhenUsed/>
    <w:rsid w:val="004A6729"/>
    <w:pPr>
      <w:spacing w:after="100"/>
    </w:pPr>
  </w:style>
  <w:style w:type="paragraph" w:styleId="TM6">
    <w:name w:val="toc 6"/>
    <w:basedOn w:val="Normal"/>
    <w:next w:val="Normal"/>
    <w:autoRedefine/>
    <w:uiPriority w:val="39"/>
    <w:semiHidden/>
    <w:unhideWhenUsed/>
    <w:rsid w:val="004A6729"/>
    <w:pPr>
      <w:spacing w:after="100"/>
    </w:pPr>
  </w:style>
  <w:style w:type="paragraph" w:styleId="En-ttedetabledesmatires">
    <w:name w:val="TOC Heading"/>
    <w:basedOn w:val="Titre1"/>
    <w:next w:val="Normal"/>
    <w:uiPriority w:val="39"/>
    <w:unhideWhenUsed/>
    <w:qFormat/>
    <w:rsid w:val="004A6729"/>
    <w:pPr>
      <w:spacing w:before="240" w:after="0" w:line="259" w:lineRule="auto"/>
      <w:outlineLvl w:val="9"/>
    </w:pPr>
    <w:rPr>
      <w:caps w:val="0"/>
      <w:color w:val="001489"/>
      <w:szCs w:val="32"/>
      <w:lang w:eastAsia="en-US"/>
    </w:rPr>
  </w:style>
  <w:style w:type="paragraph" w:styleId="Pieddepage">
    <w:name w:val="footer"/>
    <w:basedOn w:val="Normal"/>
    <w:link w:val="PieddepageCar"/>
    <w:uiPriority w:val="99"/>
    <w:unhideWhenUsed/>
    <w:rsid w:val="004E6FD5"/>
    <w:pPr>
      <w:tabs>
        <w:tab w:val="center" w:pos="4536"/>
        <w:tab w:val="right" w:pos="9072"/>
      </w:tabs>
    </w:pPr>
  </w:style>
  <w:style w:type="character" w:customStyle="1" w:styleId="PieddepageCar">
    <w:name w:val="Pied de page Car"/>
    <w:basedOn w:val="Policepardfaut"/>
    <w:link w:val="Pieddepage"/>
    <w:uiPriority w:val="99"/>
    <w:rsid w:val="004E6FD5"/>
    <w:rPr>
      <w:rFonts w:eastAsiaTheme="minorEastAsia"/>
      <w:sz w:val="18"/>
      <w:lang w:val="fr-FR"/>
    </w:rPr>
  </w:style>
  <w:style w:type="paragraph" w:styleId="En-tte">
    <w:name w:val="header"/>
    <w:basedOn w:val="Normal"/>
    <w:link w:val="En-tteCar"/>
    <w:uiPriority w:val="99"/>
    <w:unhideWhenUsed/>
    <w:rsid w:val="004E6FD5"/>
    <w:pPr>
      <w:tabs>
        <w:tab w:val="center" w:pos="4680"/>
        <w:tab w:val="right" w:pos="9360"/>
      </w:tabs>
    </w:pPr>
    <w:rPr>
      <w:rFonts w:cs="Times New Roman"/>
      <w:sz w:val="22"/>
      <w:szCs w:val="22"/>
      <w:lang w:val="en-US" w:eastAsia="en-US"/>
    </w:rPr>
  </w:style>
  <w:style w:type="character" w:customStyle="1" w:styleId="En-tteCar">
    <w:name w:val="En-tête Car"/>
    <w:basedOn w:val="Policepardfaut"/>
    <w:link w:val="En-tte"/>
    <w:uiPriority w:val="99"/>
    <w:rsid w:val="004E6FD5"/>
    <w:rPr>
      <w:rFonts w:eastAsiaTheme="minorEastAsia" w:cs="Times New Roman"/>
      <w:sz w:val="22"/>
      <w:szCs w:val="22"/>
      <w:lang w:val="en-US" w:eastAsia="en-US"/>
    </w:rPr>
  </w:style>
  <w:style w:type="paragraph" w:styleId="Textedebulles">
    <w:name w:val="Balloon Text"/>
    <w:basedOn w:val="Normal"/>
    <w:link w:val="TextedebullesCar"/>
    <w:uiPriority w:val="99"/>
    <w:semiHidden/>
    <w:unhideWhenUsed/>
    <w:rsid w:val="004E6FD5"/>
    <w:rPr>
      <w:rFonts w:ascii="Segoe UI" w:hAnsi="Segoe UI" w:cs="Segoe UI"/>
      <w:szCs w:val="18"/>
    </w:rPr>
  </w:style>
  <w:style w:type="character" w:customStyle="1" w:styleId="TextedebullesCar">
    <w:name w:val="Texte de bulles Car"/>
    <w:basedOn w:val="Policepardfaut"/>
    <w:link w:val="Textedebulles"/>
    <w:uiPriority w:val="99"/>
    <w:semiHidden/>
    <w:rsid w:val="004E6FD5"/>
    <w:rPr>
      <w:rFonts w:ascii="Segoe UI" w:eastAsiaTheme="minorEastAsia" w:hAnsi="Segoe UI" w:cs="Segoe UI"/>
      <w:sz w:val="18"/>
      <w:szCs w:val="18"/>
      <w:lang w:val="fr-FR"/>
    </w:rPr>
  </w:style>
  <w:style w:type="table" w:styleId="Grilledutableau">
    <w:name w:val="Table Grid"/>
    <w:basedOn w:val="TableauNormal"/>
    <w:uiPriority w:val="39"/>
    <w:rsid w:val="004D0CD2"/>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D0CD2"/>
    <w:rPr>
      <w:color w:val="605E5C"/>
      <w:shd w:val="clear" w:color="auto" w:fill="E1DFDD"/>
    </w:rPr>
  </w:style>
  <w:style w:type="paragraph" w:styleId="Paragraphedeliste">
    <w:name w:val="List Paragraph"/>
    <w:basedOn w:val="Normal"/>
    <w:uiPriority w:val="1"/>
    <w:qFormat/>
    <w:rsid w:val="004D0CD2"/>
    <w:pPr>
      <w:ind w:left="720"/>
      <w:contextualSpacing/>
    </w:pPr>
  </w:style>
  <w:style w:type="character" w:styleId="Lienhypertextesuivivisit">
    <w:name w:val="FollowedHyperlink"/>
    <w:basedOn w:val="Policepardfaut"/>
    <w:uiPriority w:val="99"/>
    <w:semiHidden/>
    <w:unhideWhenUsed/>
    <w:rsid w:val="004D0CD2"/>
    <w:rPr>
      <w:color w:val="919191" w:themeColor="followedHyperlink"/>
      <w:u w:val="single"/>
    </w:rPr>
  </w:style>
  <w:style w:type="table" w:customStyle="1" w:styleId="TableGrid1">
    <w:name w:val="Table Grid1"/>
    <w:basedOn w:val="TableauNormal"/>
    <w:next w:val="Grilledutableau"/>
    <w:uiPriority w:val="39"/>
    <w:rsid w:val="00F64C1C"/>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F64C1C"/>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0207C"/>
    <w:rPr>
      <w:sz w:val="16"/>
      <w:szCs w:val="16"/>
    </w:rPr>
  </w:style>
  <w:style w:type="paragraph" w:styleId="Commentaire">
    <w:name w:val="annotation text"/>
    <w:basedOn w:val="Normal"/>
    <w:link w:val="CommentaireCar"/>
    <w:uiPriority w:val="99"/>
    <w:unhideWhenUsed/>
    <w:rsid w:val="0000207C"/>
    <w:rPr>
      <w:sz w:val="20"/>
      <w:szCs w:val="20"/>
    </w:rPr>
  </w:style>
  <w:style w:type="character" w:customStyle="1" w:styleId="CommentaireCar">
    <w:name w:val="Commentaire Car"/>
    <w:basedOn w:val="Policepardfaut"/>
    <w:link w:val="Commentaire"/>
    <w:uiPriority w:val="99"/>
    <w:rsid w:val="0000207C"/>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00207C"/>
    <w:rPr>
      <w:b/>
      <w:bCs/>
    </w:rPr>
  </w:style>
  <w:style w:type="character" w:customStyle="1" w:styleId="ObjetducommentaireCar">
    <w:name w:val="Objet du commentaire Car"/>
    <w:basedOn w:val="CommentaireCar"/>
    <w:link w:val="Objetducommentaire"/>
    <w:uiPriority w:val="99"/>
    <w:semiHidden/>
    <w:rsid w:val="0000207C"/>
    <w:rPr>
      <w:rFonts w:eastAsiaTheme="minorEastAsia"/>
      <w:b/>
      <w:bCs/>
      <w:sz w:val="20"/>
      <w:szCs w:val="20"/>
      <w:lang w:val="fr-FR"/>
    </w:rPr>
  </w:style>
  <w:style w:type="paragraph" w:styleId="Rvision">
    <w:name w:val="Revision"/>
    <w:hidden/>
    <w:uiPriority w:val="99"/>
    <w:semiHidden/>
    <w:rsid w:val="00C36D32"/>
    <w:rPr>
      <w:rFonts w:eastAsiaTheme="minorEastAsia"/>
      <w:sz w:val="18"/>
    </w:rPr>
  </w:style>
  <w:style w:type="paragraph" w:styleId="Corpsdetexte">
    <w:name w:val="Body Text"/>
    <w:basedOn w:val="Normal"/>
    <w:link w:val="CorpsdetexteCar"/>
    <w:uiPriority w:val="1"/>
    <w:semiHidden/>
    <w:unhideWhenUsed/>
    <w:qFormat/>
    <w:rsid w:val="004C1E2B"/>
    <w:pPr>
      <w:widowControl w:val="0"/>
      <w:autoSpaceDE w:val="0"/>
      <w:autoSpaceDN w:val="0"/>
    </w:pPr>
    <w:rPr>
      <w:rFonts w:ascii="Arial" w:eastAsia="Arial" w:hAnsi="Arial" w:cs="Arial"/>
      <w:szCs w:val="18"/>
      <w:lang w:val="nl-BE" w:eastAsia="en-US"/>
    </w:rPr>
  </w:style>
  <w:style w:type="character" w:customStyle="1" w:styleId="CorpsdetexteCar">
    <w:name w:val="Corps de texte Car"/>
    <w:basedOn w:val="Policepardfaut"/>
    <w:link w:val="Corpsdetexte"/>
    <w:uiPriority w:val="1"/>
    <w:semiHidden/>
    <w:rsid w:val="004C1E2B"/>
    <w:rPr>
      <w:rFonts w:ascii="Arial" w:eastAsia="Arial" w:hAnsi="Arial" w:cs="Arial"/>
      <w:sz w:val="18"/>
      <w:szCs w:val="1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21797">
      <w:bodyDiv w:val="1"/>
      <w:marLeft w:val="0"/>
      <w:marRight w:val="0"/>
      <w:marTop w:val="0"/>
      <w:marBottom w:val="0"/>
      <w:divBdr>
        <w:top w:val="none" w:sz="0" w:space="0" w:color="auto"/>
        <w:left w:val="none" w:sz="0" w:space="0" w:color="auto"/>
        <w:bottom w:val="none" w:sz="0" w:space="0" w:color="auto"/>
        <w:right w:val="none" w:sz="0" w:space="0" w:color="auto"/>
      </w:divBdr>
    </w:div>
    <w:div w:id="929586226">
      <w:bodyDiv w:val="1"/>
      <w:marLeft w:val="0"/>
      <w:marRight w:val="0"/>
      <w:marTop w:val="0"/>
      <w:marBottom w:val="0"/>
      <w:divBdr>
        <w:top w:val="none" w:sz="0" w:space="0" w:color="auto"/>
        <w:left w:val="none" w:sz="0" w:space="0" w:color="auto"/>
        <w:bottom w:val="none" w:sz="0" w:space="0" w:color="auto"/>
        <w:right w:val="none" w:sz="0" w:space="0" w:color="auto"/>
      </w:divBdr>
    </w:div>
    <w:div w:id="1098252703">
      <w:bodyDiv w:val="1"/>
      <w:marLeft w:val="0"/>
      <w:marRight w:val="0"/>
      <w:marTop w:val="0"/>
      <w:marBottom w:val="0"/>
      <w:divBdr>
        <w:top w:val="none" w:sz="0" w:space="0" w:color="auto"/>
        <w:left w:val="none" w:sz="0" w:space="0" w:color="auto"/>
        <w:bottom w:val="none" w:sz="0" w:space="0" w:color="auto"/>
        <w:right w:val="none" w:sz="0" w:space="0" w:color="auto"/>
      </w:divBdr>
    </w:div>
    <w:div w:id="1733189205">
      <w:bodyDiv w:val="1"/>
      <w:marLeft w:val="0"/>
      <w:marRight w:val="0"/>
      <w:marTop w:val="0"/>
      <w:marBottom w:val="0"/>
      <w:divBdr>
        <w:top w:val="none" w:sz="0" w:space="0" w:color="auto"/>
        <w:left w:val="none" w:sz="0" w:space="0" w:color="auto"/>
        <w:bottom w:val="none" w:sz="0" w:space="0" w:color="auto"/>
        <w:right w:val="none" w:sz="0" w:space="0" w:color="auto"/>
      </w:divBdr>
    </w:div>
    <w:div w:id="1789815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emploi.belgique.be/fr/themes/contrats-de-travail/suspension-du-contrat-de-travail/suspensions-du-contrat-de-travail" TargetMode="External"/><Relationship Id="rId26" Type="http://schemas.openxmlformats.org/officeDocument/2006/relationships/hyperlink" Target="https://www.abvvmetaal.be/" TargetMode="External"/><Relationship Id="rId3" Type="http://schemas.openxmlformats.org/officeDocument/2006/relationships/styles" Target="styles.xml"/><Relationship Id="rId21" Type="http://schemas.openxmlformats.org/officeDocument/2006/relationships/hyperlink" Target="http://www.volta-org.be/fr/benefits/indemnites-complementaires/formulaires" TargetMode="External"/><Relationship Id="rId7" Type="http://schemas.openxmlformats.org/officeDocument/2006/relationships/endnotes" Target="endnotes.xml"/><Relationship Id="rId12" Type="http://schemas.openxmlformats.org/officeDocument/2006/relationships/hyperlink" Target="https://ceipsanmiguel6p.blogspot.com/p/nat-8-electricity-and-magnetism.html" TargetMode="External"/><Relationship Id="rId17" Type="http://schemas.openxmlformats.org/officeDocument/2006/relationships/hyperlink" Target="https://emploi.belgique.be/fr/themes/jours-feries-et-conges/conge-de-maternite" TargetMode="External"/><Relationship Id="rId25" Type="http://schemas.openxmlformats.org/officeDocument/2006/relationships/hyperlink" Target="https://www.techlink.be/nl/over-techlink/organisatie" TargetMode="External"/><Relationship Id="rId2" Type="http://schemas.openxmlformats.org/officeDocument/2006/relationships/numbering" Target="numbering.xml"/><Relationship Id="rId16" Type="http://schemas.openxmlformats.org/officeDocument/2006/relationships/hyperlink" Target="https://emploi.belgique.be/fr/themes/jours-feries-et-conges/jours-feries" TargetMode="External"/><Relationship Id="rId20" Type="http://schemas.openxmlformats.org/officeDocument/2006/relationships/image" Target="media/image5.png"/><Relationship Id="rId29" Type="http://schemas.openxmlformats.org/officeDocument/2006/relationships/hyperlink" Target="http://www.volta-or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nelectra.be/hom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feebel.be/nl" TargetMode="External"/><Relationship Id="rId28" Type="http://schemas.openxmlformats.org/officeDocument/2006/relationships/hyperlink" Target="https://www.metallos.be/nl" TargetMode="External"/><Relationship Id="rId10" Type="http://schemas.openxmlformats.org/officeDocument/2006/relationships/header" Target="header3.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volta-org.be/fr/benefits/prime-de-fin-dannee" TargetMode="External"/><Relationship Id="rId27" Type="http://schemas.openxmlformats.org/officeDocument/2006/relationships/hyperlink" Target="https://www.hetacv.be/acv-csc-mete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2-Interne-communicatie\9-Huisstijl\templates\Volta_2019\131772_Neutral2019_Portrait_unlocked.dotx" TargetMode="External"/></Relationships>
</file>

<file path=word/theme/theme1.xml><?xml version="1.0" encoding="utf-8"?>
<a:theme xmlns:a="http://schemas.openxmlformats.org/drawingml/2006/main" name="Volt2019_theme">
  <a:themeElements>
    <a:clrScheme name="VOLTA2019_2">
      <a:dk1>
        <a:srgbClr val="000000"/>
      </a:dk1>
      <a:lt1>
        <a:srgbClr val="FFFFFF"/>
      </a:lt1>
      <a:dk2>
        <a:srgbClr val="919191"/>
      </a:dk2>
      <a:lt2>
        <a:srgbClr val="FFFFFF"/>
      </a:lt2>
      <a:accent1>
        <a:srgbClr val="001489"/>
      </a:accent1>
      <a:accent2>
        <a:srgbClr val="668738"/>
      </a:accent2>
      <a:accent3>
        <a:srgbClr val="507998"/>
      </a:accent3>
      <a:accent4>
        <a:srgbClr val="D95F04"/>
      </a:accent4>
      <a:accent5>
        <a:srgbClr val="813697"/>
      </a:accent5>
      <a:accent6>
        <a:srgbClr val="E5B71A"/>
      </a:accent6>
      <a:hlink>
        <a:srgbClr val="515151"/>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4675-7DFF-4A49-BAA3-BA61493A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131772_Neutral2019_Portrait_unlocked.dotx</Template>
  <TotalTime>0</TotalTime>
  <Pages>12</Pages>
  <Words>3694</Words>
  <Characters>20318</Characters>
  <Application>Microsoft Office Word</Application>
  <DocSecurity>0</DocSecurity>
  <Lines>169</Lines>
  <Paragraphs>47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Choco CVBA</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Bollen</dc:creator>
  <cp:lastModifiedBy>Chiara Doperé</cp:lastModifiedBy>
  <cp:revision>9</cp:revision>
  <cp:lastPrinted>2024-01-12T10:15:00Z</cp:lastPrinted>
  <dcterms:created xsi:type="dcterms:W3CDTF">2023-11-13T15:39:00Z</dcterms:created>
  <dcterms:modified xsi:type="dcterms:W3CDTF">2024-03-04T09:12:00Z</dcterms:modified>
</cp:coreProperties>
</file>